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EC" w:rsidRDefault="00675315">
      <w:pPr>
        <w:pStyle w:val="17"/>
        <w:widowControl w:val="0"/>
        <w:ind w:right="20"/>
        <w:rPr>
          <w:b/>
          <w:sz w:val="28"/>
          <w:szCs w:val="28"/>
        </w:rPr>
      </w:pPr>
      <w:r w:rsidRPr="00031A62">
        <w:rPr>
          <w:noProof/>
          <w:lang w:eastAsia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15" w:rsidRPr="00675315" w:rsidRDefault="00675315" w:rsidP="00675315">
      <w:pPr>
        <w:pStyle w:val="a4"/>
        <w:rPr>
          <w:lang w:val="ru-RU" w:eastAsia="zh-CN"/>
        </w:rPr>
      </w:pPr>
    </w:p>
    <w:p w:rsidR="00C276EC" w:rsidRDefault="00605E17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РОССИЙСКАЯ ФЕДЕРАЦИЯ </w:t>
      </w:r>
    </w:p>
    <w:p w:rsidR="00C276EC" w:rsidRDefault="00605E17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РОСТОВСКАЯ ОБЛАСТЬ</w:t>
      </w:r>
    </w:p>
    <w:p w:rsidR="00C276EC" w:rsidRDefault="00605E17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ТАРАСОВСКИЙ РАЙОН</w:t>
      </w:r>
    </w:p>
    <w:p w:rsidR="00C276EC" w:rsidRDefault="00605E17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 w:rsidR="00C276EC" w:rsidRDefault="00CC6D14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«КУРНО-ЛИПОВСКОЕ</w:t>
      </w:r>
      <w:r w:rsidR="00605E17">
        <w:rPr>
          <w:b/>
          <w:sz w:val="27"/>
          <w:szCs w:val="27"/>
        </w:rPr>
        <w:t xml:space="preserve"> СЕЛЬСКОЕ ПОСЕЛЕНИЕ»</w:t>
      </w:r>
    </w:p>
    <w:p w:rsidR="00C276EC" w:rsidRDefault="00605E17">
      <w:pPr>
        <w:pStyle w:val="afff6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  <w:r w:rsidR="00CC6D14">
        <w:rPr>
          <w:b/>
          <w:sz w:val="27"/>
          <w:szCs w:val="27"/>
        </w:rPr>
        <w:t>КУРНО-ЛИПОВСКОГО</w:t>
      </w:r>
      <w:r>
        <w:rPr>
          <w:b/>
          <w:sz w:val="27"/>
          <w:szCs w:val="27"/>
        </w:rPr>
        <w:t xml:space="preserve"> СЕЛЬСКОГО ПОСЕЛЕНИЯ</w:t>
      </w:r>
    </w:p>
    <w:p w:rsidR="00C276EC" w:rsidRDefault="00C276EC">
      <w:pPr>
        <w:pStyle w:val="afff6"/>
        <w:spacing w:before="0" w:after="0" w:line="240" w:lineRule="atLeast"/>
        <w:jc w:val="center"/>
        <w:rPr>
          <w:b/>
        </w:rPr>
      </w:pPr>
    </w:p>
    <w:p w:rsidR="00C276EC" w:rsidRDefault="00605E17">
      <w:pPr>
        <w:pStyle w:val="16"/>
        <w:shd w:val="clear" w:color="auto" w:fill="auto"/>
        <w:spacing w:before="0" w:after="260" w:line="240" w:lineRule="auto"/>
        <w:jc w:val="center"/>
      </w:pPr>
      <w:r>
        <w:rPr>
          <w:sz w:val="28"/>
          <w:szCs w:val="28"/>
        </w:rPr>
        <w:t>ПОСТАНОВЛЕНИЕ</w:t>
      </w:r>
    </w:p>
    <w:p w:rsidR="00C276EC" w:rsidRDefault="00605E17">
      <w:pPr>
        <w:pStyle w:val="a4"/>
        <w:spacing w:after="260"/>
      </w:pPr>
      <w:r>
        <w:rPr>
          <w:szCs w:val="28"/>
        </w:rPr>
        <w:t xml:space="preserve"> 12</w:t>
      </w:r>
      <w:r>
        <w:rPr>
          <w:szCs w:val="28"/>
          <w:lang w:val="ru-RU"/>
        </w:rPr>
        <w:t xml:space="preserve">.09.2023г.                                    </w:t>
      </w:r>
      <w:r>
        <w:rPr>
          <w:b/>
          <w:bCs/>
          <w:szCs w:val="28"/>
        </w:rPr>
        <w:t xml:space="preserve"> № </w:t>
      </w:r>
      <w:r w:rsidR="00CC6D14">
        <w:rPr>
          <w:b/>
          <w:bCs/>
          <w:szCs w:val="28"/>
          <w:lang w:val="ru-RU"/>
        </w:rPr>
        <w:t>99</w:t>
      </w:r>
      <w:r>
        <w:rPr>
          <w:b/>
          <w:bCs/>
          <w:szCs w:val="28"/>
          <w:lang w:val="ru-RU"/>
        </w:rPr>
        <w:t xml:space="preserve">         </w:t>
      </w:r>
      <w:r w:rsidR="00CC6D14">
        <w:rPr>
          <w:b/>
          <w:bCs/>
          <w:szCs w:val="28"/>
          <w:lang w:val="ru-RU"/>
        </w:rPr>
        <w:t xml:space="preserve">                            </w:t>
      </w:r>
      <w:r>
        <w:rPr>
          <w:b/>
          <w:bCs/>
          <w:szCs w:val="28"/>
          <w:lang w:val="ru-RU"/>
        </w:rPr>
        <w:t xml:space="preserve">  х</w:t>
      </w:r>
      <w:r>
        <w:rPr>
          <w:szCs w:val="28"/>
        </w:rPr>
        <w:t xml:space="preserve">. </w:t>
      </w:r>
      <w:r w:rsidR="00CC6D14">
        <w:rPr>
          <w:szCs w:val="28"/>
          <w:lang w:val="ru-RU"/>
        </w:rPr>
        <w:t>Мартыновка</w:t>
      </w:r>
    </w:p>
    <w:p w:rsidR="00C276EC" w:rsidRDefault="00605E17">
      <w:pPr>
        <w:spacing w:line="216" w:lineRule="auto"/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 w:rsidR="00C276EC" w:rsidRDefault="00CC6D14">
      <w:pPr>
        <w:spacing w:line="216" w:lineRule="auto"/>
      </w:pPr>
      <w:r>
        <w:rPr>
          <w:b/>
          <w:kern w:val="2"/>
          <w:sz w:val="28"/>
          <w:szCs w:val="28"/>
        </w:rPr>
        <w:t>в постановление  от 15</w:t>
      </w:r>
      <w:r w:rsidR="00605E17">
        <w:rPr>
          <w:b/>
          <w:kern w:val="2"/>
          <w:sz w:val="28"/>
          <w:szCs w:val="28"/>
        </w:rPr>
        <w:t>.1</w:t>
      </w:r>
      <w:r>
        <w:rPr>
          <w:b/>
          <w:kern w:val="2"/>
          <w:sz w:val="28"/>
          <w:szCs w:val="28"/>
        </w:rPr>
        <w:t>1</w:t>
      </w:r>
      <w:r w:rsidR="00605E17">
        <w:rPr>
          <w:b/>
          <w:kern w:val="2"/>
          <w:sz w:val="28"/>
          <w:szCs w:val="28"/>
        </w:rPr>
        <w:t>.20</w:t>
      </w:r>
      <w:r>
        <w:rPr>
          <w:b/>
          <w:kern w:val="2"/>
          <w:sz w:val="28"/>
          <w:szCs w:val="28"/>
        </w:rPr>
        <w:t>2</w:t>
      </w:r>
      <w:r w:rsidR="00605E17">
        <w:rPr>
          <w:b/>
          <w:kern w:val="2"/>
          <w:sz w:val="28"/>
          <w:szCs w:val="28"/>
        </w:rPr>
        <w:t>1 г.</w:t>
      </w:r>
    </w:p>
    <w:p w:rsidR="00C276EC" w:rsidRDefault="00605E17">
      <w:r>
        <w:rPr>
          <w:b/>
          <w:kern w:val="2"/>
          <w:sz w:val="28"/>
          <w:szCs w:val="28"/>
        </w:rPr>
        <w:t xml:space="preserve">№ 124 «Об утверждении Порядка </w:t>
      </w:r>
    </w:p>
    <w:p w:rsidR="00C276EC" w:rsidRDefault="00605E17">
      <w:r>
        <w:rPr>
          <w:b/>
          <w:bCs/>
          <w:kern w:val="2"/>
          <w:sz w:val="28"/>
          <w:szCs w:val="28"/>
        </w:rPr>
        <w:t xml:space="preserve">осуществления Администрацией </w:t>
      </w:r>
    </w:p>
    <w:p w:rsidR="00C276EC" w:rsidRDefault="00CC6D14">
      <w:r>
        <w:rPr>
          <w:b/>
          <w:bCs/>
          <w:kern w:val="2"/>
          <w:sz w:val="28"/>
          <w:szCs w:val="28"/>
        </w:rPr>
        <w:t>Курно-Липовского</w:t>
      </w:r>
      <w:r w:rsidR="00605E1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C276EC" w:rsidRDefault="00605E17">
      <w:r>
        <w:rPr>
          <w:b/>
          <w:bCs/>
          <w:kern w:val="2"/>
          <w:sz w:val="28"/>
          <w:szCs w:val="28"/>
        </w:rPr>
        <w:t xml:space="preserve"> бюджетных полномочий главных </w:t>
      </w:r>
    </w:p>
    <w:p w:rsidR="00C276EC" w:rsidRDefault="00605E17">
      <w:r>
        <w:rPr>
          <w:b/>
          <w:bCs/>
          <w:kern w:val="2"/>
          <w:sz w:val="28"/>
          <w:szCs w:val="28"/>
        </w:rPr>
        <w:t xml:space="preserve">администраторов доходов бюджетов </w:t>
      </w:r>
    </w:p>
    <w:p w:rsidR="00C276EC" w:rsidRDefault="00605E17">
      <w:r>
        <w:rPr>
          <w:b/>
          <w:bCs/>
          <w:kern w:val="2"/>
          <w:sz w:val="28"/>
          <w:szCs w:val="28"/>
        </w:rPr>
        <w:t>бюджетной системы Российской Федерации»</w:t>
      </w:r>
    </w:p>
    <w:p w:rsidR="00C276EC" w:rsidRDefault="00C276EC">
      <w:pPr>
        <w:pStyle w:val="18"/>
        <w:tabs>
          <w:tab w:val="left" w:pos="1560"/>
        </w:tabs>
        <w:ind w:right="23"/>
        <w:jc w:val="center"/>
        <w:rPr>
          <w:sz w:val="28"/>
          <w:szCs w:val="28"/>
        </w:rPr>
      </w:pPr>
    </w:p>
    <w:p w:rsidR="00C276EC" w:rsidRDefault="00605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</w:t>
      </w:r>
      <w:r w:rsidR="00675315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в соответствие с федеральным законодательством Администрация </w:t>
      </w:r>
      <w:r w:rsidR="00675315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605E17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1. </w:t>
      </w:r>
      <w:r>
        <w:rPr>
          <w:kern w:val="2"/>
          <w:sz w:val="28"/>
          <w:szCs w:val="28"/>
        </w:rPr>
        <w:t>Внести</w:t>
      </w:r>
      <w:r w:rsidR="00CC6D14">
        <w:rPr>
          <w:kern w:val="2"/>
          <w:sz w:val="28"/>
          <w:szCs w:val="28"/>
        </w:rPr>
        <w:t xml:space="preserve"> в постановление Администрации Курно-Липовского сельского поселения от 15</w:t>
      </w:r>
      <w:r>
        <w:rPr>
          <w:rFonts w:eastAsia="Calibri"/>
          <w:sz w:val="28"/>
          <w:szCs w:val="28"/>
          <w:lang w:eastAsia="en-US"/>
        </w:rPr>
        <w:t>.1</w:t>
      </w:r>
      <w:r w:rsidR="00CC6D1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</w:t>
      </w:r>
      <w:r w:rsidR="00CC6D1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1 № 124 «Об утверждении Порядка осуществления Администрацией </w:t>
      </w:r>
      <w:r w:rsidR="00CC6D14">
        <w:rPr>
          <w:rFonts w:eastAsia="Calibri"/>
          <w:sz w:val="28"/>
          <w:szCs w:val="28"/>
          <w:lang w:eastAsia="en-US"/>
        </w:rPr>
        <w:t>Курно-Липовского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 изменение согласно приложению № 1 к настоящему постановлению</w:t>
      </w:r>
      <w:r>
        <w:rPr>
          <w:bCs/>
          <w:kern w:val="2"/>
          <w:sz w:val="28"/>
          <w:szCs w:val="28"/>
        </w:rPr>
        <w:t>.</w:t>
      </w:r>
    </w:p>
    <w:p w:rsidR="00C276EC" w:rsidRDefault="00605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276EC" w:rsidRDefault="00605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C276EC">
      <w:pPr>
        <w:jc w:val="both"/>
        <w:rPr>
          <w:sz w:val="28"/>
          <w:szCs w:val="28"/>
        </w:rPr>
      </w:pPr>
    </w:p>
    <w:p w:rsidR="00C276EC" w:rsidRDefault="00605E17">
      <w:pPr>
        <w:pStyle w:val="211"/>
        <w:tabs>
          <w:tab w:val="left" w:pos="142"/>
        </w:tabs>
        <w:ind w:left="0" w:firstLine="0"/>
        <w:jc w:val="both"/>
      </w:pPr>
      <w:r>
        <w:rPr>
          <w:sz w:val="28"/>
          <w:szCs w:val="28"/>
        </w:rPr>
        <w:t>Глава Администрации</w:t>
      </w:r>
    </w:p>
    <w:p w:rsidR="00675315" w:rsidRDefault="00675315">
      <w:pPr>
        <w:pStyle w:val="211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 w:rsidR="00C276EC" w:rsidRDefault="00605E17" w:rsidP="00675315">
      <w:pPr>
        <w:pStyle w:val="211"/>
        <w:tabs>
          <w:tab w:val="left" w:pos="142"/>
        </w:tabs>
        <w:ind w:left="0" w:firstLine="0"/>
        <w:jc w:val="both"/>
        <w:rPr>
          <w:szCs w:val="24"/>
        </w:rPr>
        <w:sectPr w:rsidR="00C276EC">
          <w:pgSz w:w="11906" w:h="16838"/>
          <w:pgMar w:top="284" w:right="851" w:bottom="142" w:left="1701" w:header="0" w:footer="0" w:gutter="0"/>
          <w:cols w:space="720"/>
          <w:formProt w:val="0"/>
          <w:docGrid w:linePitch="100" w:charSpace="8192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675315">
        <w:rPr>
          <w:sz w:val="28"/>
          <w:szCs w:val="28"/>
        </w:rPr>
        <w:t>Р.А. Галиев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031"/>
        <w:gridCol w:w="3324"/>
      </w:tblGrid>
      <w:tr w:rsidR="00C276EC">
        <w:tc>
          <w:tcPr>
            <w:tcW w:w="6030" w:type="dxa"/>
          </w:tcPr>
          <w:p w:rsidR="00C276EC" w:rsidRDefault="00C276EC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24" w:type="dxa"/>
          </w:tcPr>
          <w:p w:rsidR="00C276EC" w:rsidRDefault="00605E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276EC" w:rsidRDefault="00605E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276EC" w:rsidRDefault="00605E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276EC" w:rsidRDefault="00CC6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Курно-Липовского</w:t>
            </w:r>
            <w:r w:rsidR="00605E17">
              <w:rPr>
                <w:sz w:val="28"/>
                <w:szCs w:val="28"/>
              </w:rPr>
              <w:t xml:space="preserve"> сельского поселения</w:t>
            </w:r>
          </w:p>
          <w:p w:rsidR="00C276EC" w:rsidRDefault="00622840" w:rsidP="00622840">
            <w:pPr>
              <w:widowControl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05E1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2</w:t>
            </w:r>
            <w:r w:rsidR="00605E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605E1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605E1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99</w:t>
            </w:r>
          </w:p>
        </w:tc>
      </w:tr>
    </w:tbl>
    <w:p w:rsidR="00C276EC" w:rsidRDefault="00C276EC">
      <w:pPr>
        <w:rPr>
          <w:sz w:val="24"/>
          <w:szCs w:val="24"/>
        </w:rPr>
      </w:pPr>
    </w:p>
    <w:p w:rsidR="00C276EC" w:rsidRDefault="00C276EC">
      <w:pPr>
        <w:jc w:val="center"/>
        <w:rPr>
          <w:sz w:val="28"/>
          <w:szCs w:val="28"/>
        </w:rPr>
      </w:pPr>
    </w:p>
    <w:p w:rsidR="00C276EC" w:rsidRDefault="00C276EC">
      <w:pPr>
        <w:jc w:val="center"/>
        <w:rPr>
          <w:sz w:val="28"/>
          <w:szCs w:val="28"/>
        </w:rPr>
      </w:pPr>
    </w:p>
    <w:p w:rsidR="00C276EC" w:rsidRDefault="00605E17">
      <w:pPr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ИЗМЕНЕНИЯ,</w:t>
      </w:r>
    </w:p>
    <w:p w:rsidR="00C276EC" w:rsidRDefault="00605E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r w:rsidR="00CC6D14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</w:t>
      </w:r>
    </w:p>
    <w:p w:rsidR="00C276EC" w:rsidRDefault="00CC6D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="00605E1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05E1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05E17">
        <w:rPr>
          <w:sz w:val="28"/>
          <w:szCs w:val="28"/>
        </w:rPr>
        <w:t>1 № 124</w:t>
      </w:r>
      <w:bookmarkStart w:id="0" w:name="_GoBack"/>
      <w:bookmarkEnd w:id="0"/>
      <w:r w:rsidR="00605E17">
        <w:rPr>
          <w:sz w:val="28"/>
          <w:szCs w:val="28"/>
        </w:rPr>
        <w:t xml:space="preserve"> «Об утверждении Порядка осуществления Администрацией </w:t>
      </w:r>
      <w:r w:rsidR="00675315">
        <w:rPr>
          <w:sz w:val="28"/>
          <w:szCs w:val="28"/>
        </w:rPr>
        <w:t>К</w:t>
      </w:r>
      <w:r>
        <w:rPr>
          <w:sz w:val="28"/>
          <w:szCs w:val="28"/>
        </w:rPr>
        <w:t>урно-Липовского</w:t>
      </w:r>
      <w:r w:rsidR="00605E17">
        <w:rPr>
          <w:sz w:val="28"/>
          <w:szCs w:val="28"/>
        </w:rPr>
        <w:t xml:space="preserve"> сельского поселения бюджетных полномочий главных администраторов доходов бюджетов бюджетной системы Российской Федерации»</w:t>
      </w:r>
    </w:p>
    <w:p w:rsidR="00C276EC" w:rsidRDefault="00C276EC">
      <w:pPr>
        <w:ind w:firstLine="709"/>
        <w:jc w:val="center"/>
        <w:rPr>
          <w:sz w:val="28"/>
          <w:szCs w:val="28"/>
        </w:rPr>
      </w:pPr>
    </w:p>
    <w:p w:rsidR="00C276EC" w:rsidRDefault="00C276EC">
      <w:pPr>
        <w:ind w:firstLine="709"/>
        <w:jc w:val="both"/>
        <w:rPr>
          <w:sz w:val="28"/>
          <w:szCs w:val="28"/>
        </w:rPr>
      </w:pPr>
    </w:p>
    <w:p w:rsidR="00C276EC" w:rsidRDefault="00605E17">
      <w:pPr>
        <w:pStyle w:val="ConsPlusNormal"/>
        <w:numPr>
          <w:ilvl w:val="0"/>
          <w:numId w:val="1"/>
        </w:numPr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 дополнить пунктом 1.1.7.1 следующего содержания:</w:t>
      </w:r>
    </w:p>
    <w:p w:rsidR="00C276EC" w:rsidRDefault="00605E17">
      <w:pPr>
        <w:pStyle w:val="ConsPlusNormal"/>
        <w:ind w:firstLine="709"/>
        <w:jc w:val="both"/>
      </w:pPr>
      <w:r>
        <w:t>«1.1.7.1. утверждают регламенты реализации полномочий по взысканию дебиторской задолженности по платежам в бюджет, пеням и штрафов по ним в соответствии с общими требованиями Министерства финансов Российской Федерации.».</w:t>
      </w: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p w:rsidR="00C276EC" w:rsidRDefault="00C276EC">
      <w:pPr>
        <w:rPr>
          <w:sz w:val="28"/>
        </w:rPr>
      </w:pPr>
    </w:p>
    <w:sectPr w:rsidR="00C276EC">
      <w:footerReference w:type="default" r:id="rId8"/>
      <w:pgSz w:w="11906" w:h="16838"/>
      <w:pgMar w:top="1134" w:right="851" w:bottom="1134" w:left="1701" w:header="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A0" w:rsidRDefault="00A96CA0">
      <w:r>
        <w:separator/>
      </w:r>
    </w:p>
  </w:endnote>
  <w:endnote w:type="continuationSeparator" w:id="0">
    <w:p w:rsidR="00A96CA0" w:rsidRDefault="00A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EC" w:rsidRDefault="00605E17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C276EC" w:rsidRDefault="00C276E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A0" w:rsidRDefault="00A96CA0">
      <w:r>
        <w:separator/>
      </w:r>
    </w:p>
  </w:footnote>
  <w:footnote w:type="continuationSeparator" w:id="0">
    <w:p w:rsidR="00A96CA0" w:rsidRDefault="00A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B28"/>
    <w:multiLevelType w:val="multilevel"/>
    <w:tmpl w:val="722EB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17C9F"/>
    <w:multiLevelType w:val="multilevel"/>
    <w:tmpl w:val="8A2E965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C"/>
    <w:rsid w:val="005E1709"/>
    <w:rsid w:val="00605E17"/>
    <w:rsid w:val="00622840"/>
    <w:rsid w:val="00675315"/>
    <w:rsid w:val="007F396B"/>
    <w:rsid w:val="00A96CA0"/>
    <w:rsid w:val="00C276EC"/>
    <w:rsid w:val="00C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093B-C490-470E-AF78-BD1E802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80"/>
  </w:style>
  <w:style w:type="paragraph" w:styleId="1">
    <w:name w:val="heading 1"/>
    <w:basedOn w:val="a"/>
    <w:next w:val="a"/>
    <w:link w:val="10"/>
    <w:qFormat/>
    <w:rsid w:val="00B71C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link w:val="a4"/>
    <w:qFormat/>
    <w:rsid w:val="006B7A21"/>
    <w:rPr>
      <w:sz w:val="28"/>
    </w:rPr>
  </w:style>
  <w:style w:type="character" w:customStyle="1" w:styleId="a5">
    <w:name w:val="Основной текст с отступом Знак"/>
    <w:uiPriority w:val="99"/>
    <w:qFormat/>
    <w:rsid w:val="006B7A21"/>
    <w:rPr>
      <w:sz w:val="28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B02C23"/>
  </w:style>
  <w:style w:type="character" w:customStyle="1" w:styleId="a8">
    <w:name w:val="Верхний колонтитул Знак"/>
    <w:basedOn w:val="a0"/>
    <w:link w:val="a9"/>
    <w:uiPriority w:val="99"/>
    <w:qFormat/>
    <w:rsid w:val="006B7A21"/>
  </w:style>
  <w:style w:type="character" w:styleId="aa">
    <w:name w:val="page number"/>
    <w:basedOn w:val="a0"/>
    <w:qFormat/>
    <w:rsid w:val="00B71C80"/>
  </w:style>
  <w:style w:type="character" w:customStyle="1" w:styleId="ab">
    <w:name w:val="Текст выноски Знак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qFormat/>
    <w:rsid w:val="006B7A21"/>
    <w:rPr>
      <w:sz w:val="28"/>
    </w:rPr>
  </w:style>
  <w:style w:type="character" w:customStyle="1" w:styleId="30">
    <w:name w:val="Заголовок 3 Знак"/>
    <w:link w:val="3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qFormat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d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e">
    <w:name w:val="Текст сноски Знак"/>
    <w:link w:val="af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  <w:rsid w:val="006B7A21"/>
  </w:style>
  <w:style w:type="character" w:customStyle="1" w:styleId="af0">
    <w:name w:val="Текст примечания Знак"/>
    <w:link w:val="af1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qFormat/>
    <w:rsid w:val="006B7A21"/>
    <w:rPr>
      <w:sz w:val="28"/>
      <w:szCs w:val="22"/>
    </w:rPr>
  </w:style>
  <w:style w:type="character" w:customStyle="1" w:styleId="12">
    <w:name w:val="Основной текст с отступом Знак1"/>
    <w:link w:val="af4"/>
    <w:uiPriority w:val="99"/>
    <w:qFormat/>
    <w:rsid w:val="006B7A21"/>
    <w:rPr>
      <w:rFonts w:ascii="Arial" w:hAnsi="Arial" w:cs="Arial"/>
      <w:sz w:val="28"/>
    </w:rPr>
  </w:style>
  <w:style w:type="character" w:customStyle="1" w:styleId="af5">
    <w:name w:val="Подзаголовок Знак"/>
    <w:link w:val="af6"/>
    <w:uiPriority w:val="11"/>
    <w:qFormat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1">
    <w:name w:val="Основной текст 3 Знак"/>
    <w:link w:val="32"/>
    <w:uiPriority w:val="99"/>
    <w:semiHidden/>
    <w:qFormat/>
    <w:rsid w:val="006B7A21"/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7">
    <w:name w:val="Схема документа Знак"/>
    <w:link w:val="af8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9">
    <w:name w:val="Текст Знак"/>
    <w:link w:val="afa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b">
    <w:name w:val="Тема примечания Знак"/>
    <w:link w:val="af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d">
    <w:name w:val="Без интервала Знак"/>
    <w:link w:val="afe"/>
    <w:uiPriority w:val="1"/>
    <w:qFormat/>
    <w:locked/>
    <w:rsid w:val="006B7A21"/>
    <w:rPr>
      <w:sz w:val="28"/>
    </w:rPr>
  </w:style>
  <w:style w:type="character" w:customStyle="1" w:styleId="aff">
    <w:name w:val="Абзац списка Знак"/>
    <w:link w:val="aff0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5">
    <w:name w:val="Цитата 2 Знак"/>
    <w:link w:val="26"/>
    <w:uiPriority w:val="29"/>
    <w:qFormat/>
    <w:rsid w:val="006B7A21"/>
    <w:rPr>
      <w:i/>
      <w:iCs/>
      <w:sz w:val="28"/>
      <w:szCs w:val="22"/>
    </w:rPr>
  </w:style>
  <w:style w:type="character" w:customStyle="1" w:styleId="aff1">
    <w:name w:val="Выделенная цитата Знак"/>
    <w:link w:val="aff2"/>
    <w:uiPriority w:val="30"/>
    <w:qFormat/>
    <w:rsid w:val="006B7A21"/>
    <w:rPr>
      <w:i/>
      <w:iCs/>
      <w:sz w:val="28"/>
      <w:szCs w:val="22"/>
    </w:rPr>
  </w:style>
  <w:style w:type="character" w:customStyle="1" w:styleId="aff3">
    <w:name w:val="Название Знак"/>
    <w:link w:val="aff4"/>
    <w:uiPriority w:val="99"/>
    <w:qFormat/>
    <w:rsid w:val="006B7A2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  <w:lang w:val="ru-RU" w:eastAsia="ru-RU" w:bidi="ar-SA"/>
    </w:rPr>
  </w:style>
  <w:style w:type="character" w:customStyle="1" w:styleId="aff5">
    <w:name w:val="Основной текст_"/>
    <w:link w:val="13"/>
    <w:qFormat/>
    <w:locked/>
    <w:rsid w:val="006B7A21"/>
    <w:rPr>
      <w:b/>
      <w:bCs/>
      <w:spacing w:val="-3"/>
      <w:shd w:val="clear" w:color="auto" w:fill="FFFFFF"/>
    </w:rPr>
  </w:style>
  <w:style w:type="character" w:customStyle="1" w:styleId="aff6">
    <w:name w:val="Таб_текст Знак"/>
    <w:link w:val="aff7"/>
    <w:qFormat/>
    <w:locked/>
    <w:rsid w:val="006B7A21"/>
    <w:rPr>
      <w:sz w:val="24"/>
      <w:szCs w:val="22"/>
    </w:rPr>
  </w:style>
  <w:style w:type="character" w:customStyle="1" w:styleId="aff8">
    <w:name w:val="Таб_заг Знак"/>
    <w:link w:val="aff9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4"/>
    <w:uiPriority w:val="99"/>
    <w:qFormat/>
    <w:locked/>
    <w:rsid w:val="006B7A21"/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sid w:val="006B7A21"/>
    <w:rPr>
      <w:sz w:val="26"/>
      <w:szCs w:val="26"/>
      <w:shd w:val="clear" w:color="auto" w:fill="FFFFFF"/>
    </w:rPr>
  </w:style>
  <w:style w:type="character" w:styleId="affa">
    <w:name w:val="Subtle Emphasis"/>
    <w:uiPriority w:val="19"/>
    <w:qFormat/>
    <w:rsid w:val="006B7A21"/>
    <w:rPr>
      <w:i/>
      <w:iCs/>
    </w:rPr>
  </w:style>
  <w:style w:type="character" w:styleId="affb">
    <w:name w:val="Intense Emphasis"/>
    <w:uiPriority w:val="21"/>
    <w:qFormat/>
    <w:rsid w:val="006B7A21"/>
    <w:rPr>
      <w:b/>
      <w:bCs/>
      <w:i/>
      <w:iCs/>
    </w:rPr>
  </w:style>
  <w:style w:type="character" w:styleId="affc">
    <w:name w:val="Subtle Reference"/>
    <w:uiPriority w:val="31"/>
    <w:qFormat/>
    <w:rsid w:val="006B7A21"/>
    <w:rPr>
      <w:smallCaps/>
    </w:rPr>
  </w:style>
  <w:style w:type="character" w:styleId="affd">
    <w:name w:val="Intense Reference"/>
    <w:uiPriority w:val="32"/>
    <w:qFormat/>
    <w:rsid w:val="006B7A21"/>
    <w:rPr>
      <w:b/>
      <w:bCs/>
      <w:smallCaps/>
    </w:rPr>
  </w:style>
  <w:style w:type="character" w:styleId="affe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5">
    <w:name w:val="Заголовок №1_"/>
    <w:link w:val="16"/>
    <w:qFormat/>
    <w:locked/>
    <w:rsid w:val="002079FA"/>
    <w:rPr>
      <w:b/>
      <w:bCs/>
      <w:sz w:val="34"/>
      <w:szCs w:val="34"/>
      <w:shd w:val="clear" w:color="auto" w:fill="FFFFFF"/>
    </w:rPr>
  </w:style>
  <w:style w:type="paragraph" w:customStyle="1" w:styleId="afff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B71C80"/>
    <w:rPr>
      <w:sz w:val="28"/>
      <w:lang w:val="x-none" w:eastAsia="x-none"/>
    </w:rPr>
  </w:style>
  <w:style w:type="paragraph" w:styleId="afff0">
    <w:name w:val="List"/>
    <w:basedOn w:val="a4"/>
    <w:rPr>
      <w:rFonts w:cs="Arial"/>
    </w:rPr>
  </w:style>
  <w:style w:type="paragraph" w:styleId="af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2">
    <w:name w:val="index heading"/>
    <w:basedOn w:val="a"/>
    <w:qFormat/>
    <w:pPr>
      <w:suppressLineNumbers/>
    </w:pPr>
    <w:rPr>
      <w:rFonts w:cs="Arial"/>
    </w:rPr>
  </w:style>
  <w:style w:type="paragraph" w:styleId="af4">
    <w:name w:val="Body Text Indent"/>
    <w:basedOn w:val="a"/>
    <w:link w:val="12"/>
    <w:uiPriority w:val="99"/>
    <w:unhideWhenUsed/>
    <w:qFormat/>
    <w:rsid w:val="006B7A21"/>
    <w:pPr>
      <w:ind w:firstLine="210"/>
    </w:pPr>
    <w:rPr>
      <w:rFonts w:ascii="Arial" w:hAnsi="Arial"/>
      <w:sz w:val="28"/>
      <w:lang w:val="x-none" w:eastAsia="x-none"/>
    </w:rPr>
  </w:style>
  <w:style w:type="paragraph" w:customStyle="1" w:styleId="Postan">
    <w:name w:val="Postan"/>
    <w:basedOn w:val="a"/>
    <w:qFormat/>
    <w:rsid w:val="00B71C80"/>
    <w:pPr>
      <w:jc w:val="center"/>
    </w:pPr>
    <w:rPr>
      <w:sz w:val="28"/>
    </w:rPr>
  </w:style>
  <w:style w:type="paragraph" w:customStyle="1" w:styleId="afff3">
    <w:name w:val="Колонтитул"/>
    <w:basedOn w:val="a"/>
    <w:qFormat/>
  </w:style>
  <w:style w:type="paragraph" w:styleId="a7">
    <w:name w:val="footer"/>
    <w:basedOn w:val="a"/>
    <w:link w:val="a6"/>
    <w:uiPriority w:val="99"/>
    <w:rsid w:val="00B71C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8"/>
    <w:uiPriority w:val="99"/>
    <w:rsid w:val="00B71C80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b"/>
    <w:uiPriority w:val="99"/>
    <w:qFormat/>
    <w:rsid w:val="001B2D1C"/>
    <w:rPr>
      <w:rFonts w:ascii="Tahoma" w:hAnsi="Tahoma"/>
      <w:sz w:val="16"/>
      <w:szCs w:val="16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paragraph" w:styleId="af">
    <w:name w:val="footnote text"/>
    <w:basedOn w:val="a"/>
    <w:link w:val="ae"/>
    <w:uiPriority w:val="99"/>
    <w:semiHidden/>
    <w:unhideWhenUsed/>
    <w:rsid w:val="006B7A21"/>
    <w:pPr>
      <w:widowControl w:val="0"/>
    </w:pPr>
    <w:rPr>
      <w:rFonts w:ascii="Arial" w:hAnsi="Arial"/>
      <w:lang w:val="x-none" w:eastAsia="x-none"/>
    </w:rPr>
  </w:style>
  <w:style w:type="paragraph" w:styleId="af1">
    <w:name w:val="annotation text"/>
    <w:basedOn w:val="a"/>
    <w:link w:val="af0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val="x-none" w:eastAsia="en-US"/>
    </w:rPr>
  </w:style>
  <w:style w:type="paragraph" w:styleId="af3">
    <w:name w:val="endnote text"/>
    <w:basedOn w:val="a"/>
    <w:link w:val="af2"/>
    <w:uiPriority w:val="99"/>
    <w:semiHidden/>
    <w:unhideWhenUsed/>
    <w:rsid w:val="006B7A21"/>
    <w:pPr>
      <w:ind w:firstLine="709"/>
      <w:jc w:val="both"/>
    </w:pPr>
    <w:rPr>
      <w:sz w:val="28"/>
      <w:szCs w:val="22"/>
      <w:lang w:val="x-none" w:eastAsia="x-none"/>
    </w:rPr>
  </w:style>
  <w:style w:type="paragraph" w:styleId="af6">
    <w:name w:val="Subtitle"/>
    <w:basedOn w:val="a"/>
    <w:next w:val="a"/>
    <w:link w:val="af5"/>
    <w:uiPriority w:val="11"/>
    <w:qFormat/>
    <w:rsid w:val="006B7A21"/>
    <w:pPr>
      <w:ind w:left="10206"/>
      <w:jc w:val="center"/>
    </w:pPr>
    <w:rPr>
      <w:iCs/>
      <w:sz w:val="28"/>
      <w:szCs w:val="28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6B7A21"/>
    <w:pPr>
      <w:widowControl w:val="0"/>
      <w:ind w:left="884"/>
    </w:pPr>
    <w:rPr>
      <w:rFonts w:ascii="Arial" w:hAnsi="Arial"/>
      <w:sz w:val="28"/>
      <w:szCs w:val="28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paragraph" w:styleId="af8">
    <w:name w:val="Document Map"/>
    <w:basedOn w:val="a"/>
    <w:link w:val="af7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paragraph" w:styleId="afa">
    <w:name w:val="Plain Text"/>
    <w:basedOn w:val="a"/>
    <w:link w:val="af9"/>
    <w:uiPriority w:val="99"/>
    <w:semiHidden/>
    <w:unhideWhenUsed/>
    <w:qFormat/>
    <w:rsid w:val="006B7A21"/>
    <w:pPr>
      <w:spacing w:before="64" w:after="64"/>
    </w:pPr>
    <w:rPr>
      <w:rFonts w:ascii="Arial" w:hAnsi="Arial"/>
      <w:color w:val="000000"/>
      <w:lang w:val="x-none" w:eastAsia="x-none"/>
    </w:rPr>
  </w:style>
  <w:style w:type="paragraph" w:styleId="afc">
    <w:name w:val="annotation subject"/>
    <w:basedOn w:val="af1"/>
    <w:next w:val="af1"/>
    <w:link w:val="afb"/>
    <w:uiPriority w:val="99"/>
    <w:semiHidden/>
    <w:unhideWhenUsed/>
    <w:qFormat/>
    <w:rsid w:val="006B7A21"/>
    <w:rPr>
      <w:b/>
      <w:bCs/>
    </w:rPr>
  </w:style>
  <w:style w:type="paragraph" w:styleId="afe">
    <w:name w:val="No Spacing"/>
    <w:basedOn w:val="a"/>
    <w:link w:val="afd"/>
    <w:uiPriority w:val="1"/>
    <w:qFormat/>
    <w:rsid w:val="006B7A21"/>
    <w:pPr>
      <w:jc w:val="both"/>
    </w:pPr>
    <w:rPr>
      <w:sz w:val="28"/>
      <w:lang w:val="x-none" w:eastAsia="x-none"/>
    </w:rPr>
  </w:style>
  <w:style w:type="paragraph" w:styleId="aff0">
    <w:name w:val="List Paragraph"/>
    <w:basedOn w:val="a"/>
    <w:link w:val="aff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paragraph" w:styleId="26">
    <w:name w:val="Quote"/>
    <w:basedOn w:val="a"/>
    <w:next w:val="a"/>
    <w:link w:val="25"/>
    <w:uiPriority w:val="29"/>
    <w:qFormat/>
    <w:rsid w:val="006B7A21"/>
    <w:pPr>
      <w:ind w:firstLine="709"/>
      <w:jc w:val="both"/>
    </w:pPr>
    <w:rPr>
      <w:i/>
      <w:iCs/>
      <w:sz w:val="28"/>
      <w:szCs w:val="22"/>
      <w:lang w:val="x-none" w:eastAsia="x-none"/>
    </w:rPr>
  </w:style>
  <w:style w:type="paragraph" w:styleId="aff2">
    <w:name w:val="Intense Quote"/>
    <w:basedOn w:val="a"/>
    <w:next w:val="a"/>
    <w:link w:val="aff1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paragraph" w:styleId="aff4">
    <w:name w:val="Title"/>
    <w:basedOn w:val="a"/>
    <w:next w:val="a"/>
    <w:link w:val="aff3"/>
    <w:uiPriority w:val="99"/>
    <w:qFormat/>
    <w:rsid w:val="006B7A21"/>
    <w:pPr>
      <w:contextualSpacing/>
    </w:pPr>
    <w:rPr>
      <w:rFonts w:ascii="Cambria" w:hAnsi="Cambria"/>
      <w:spacing w:val="-10"/>
      <w:kern w:val="2"/>
      <w:sz w:val="56"/>
      <w:szCs w:val="56"/>
      <w:lang w:val="x-none" w:eastAsia="x-none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Основной текст1"/>
    <w:basedOn w:val="a"/>
    <w:link w:val="aff5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 w:eastAsia="x-none"/>
    </w:rPr>
  </w:style>
  <w:style w:type="paragraph" w:customStyle="1" w:styleId="aff7">
    <w:name w:val="Таб_текст"/>
    <w:basedOn w:val="afe"/>
    <w:link w:val="aff6"/>
    <w:qFormat/>
    <w:rsid w:val="006B7A21"/>
    <w:pPr>
      <w:jc w:val="left"/>
    </w:pPr>
    <w:rPr>
      <w:sz w:val="24"/>
      <w:szCs w:val="22"/>
    </w:rPr>
  </w:style>
  <w:style w:type="paragraph" w:customStyle="1" w:styleId="aff9">
    <w:name w:val="Таб_заг"/>
    <w:basedOn w:val="afe"/>
    <w:link w:val="aff8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paragraph" w:customStyle="1" w:styleId="28">
    <w:name w:val="Основной текст (2)"/>
    <w:basedOn w:val="a"/>
    <w:link w:val="27"/>
    <w:qFormat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1199F"/>
    <w:rPr>
      <w:sz w:val="28"/>
      <w:szCs w:val="28"/>
    </w:rPr>
  </w:style>
  <w:style w:type="paragraph" w:customStyle="1" w:styleId="16">
    <w:name w:val="Заголовок №1"/>
    <w:basedOn w:val="a"/>
    <w:link w:val="15"/>
    <w:qFormat/>
    <w:rsid w:val="002079F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lang w:val="x-none" w:eastAsia="x-none"/>
    </w:rPr>
  </w:style>
  <w:style w:type="paragraph" w:customStyle="1" w:styleId="afff4">
    <w:name w:val="Знак"/>
    <w:basedOn w:val="a"/>
    <w:qFormat/>
    <w:rsid w:val="00244005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аголовок1"/>
    <w:basedOn w:val="a"/>
    <w:next w:val="a4"/>
    <w:qFormat/>
    <w:rsid w:val="004A4811"/>
    <w:pPr>
      <w:jc w:val="center"/>
    </w:pPr>
    <w:rPr>
      <w:sz w:val="24"/>
      <w:lang w:eastAsia="zh-CN"/>
    </w:rPr>
  </w:style>
  <w:style w:type="paragraph" w:customStyle="1" w:styleId="211">
    <w:name w:val="Основной текст 21"/>
    <w:basedOn w:val="a"/>
    <w:qFormat/>
    <w:rsid w:val="004A4811"/>
    <w:pPr>
      <w:ind w:left="851" w:hanging="851"/>
    </w:pPr>
    <w:rPr>
      <w:sz w:val="24"/>
      <w:lang w:eastAsia="zh-CN"/>
    </w:rPr>
  </w:style>
  <w:style w:type="paragraph" w:customStyle="1" w:styleId="18">
    <w:name w:val="Обычный1"/>
    <w:qFormat/>
    <w:rsid w:val="004A4811"/>
    <w:rPr>
      <w:lang w:eastAsia="zh-CN"/>
    </w:rPr>
  </w:style>
  <w:style w:type="paragraph" w:customStyle="1" w:styleId="29">
    <w:name w:val="Обычный2"/>
    <w:qFormat/>
    <w:rsid w:val="004A4811"/>
    <w:rPr>
      <w:lang w:eastAsia="zh-CN"/>
    </w:rPr>
  </w:style>
  <w:style w:type="paragraph" w:customStyle="1" w:styleId="afff5">
    <w:name w:val="Содержимое врезки"/>
    <w:basedOn w:val="a"/>
    <w:qFormat/>
  </w:style>
  <w:style w:type="paragraph" w:styleId="afff6">
    <w:name w:val="Normal (Web)"/>
    <w:basedOn w:val="a"/>
    <w:qFormat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dc:description/>
  <cp:lastModifiedBy>user</cp:lastModifiedBy>
  <cp:revision>8</cp:revision>
  <cp:lastPrinted>2023-09-25T05:28:00Z</cp:lastPrinted>
  <dcterms:created xsi:type="dcterms:W3CDTF">2023-07-26T11:52:00Z</dcterms:created>
  <dcterms:modified xsi:type="dcterms:W3CDTF">2023-09-25T05:30:00Z</dcterms:modified>
  <dc:language>ru-RU</dc:language>
</cp:coreProperties>
</file>