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A" w:rsidRPr="00DB418A" w:rsidRDefault="00DB418A" w:rsidP="00DB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B4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ПАМЯТКА</w:t>
      </w:r>
      <w:r w:rsidRPr="00DB41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DB4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 безопасному обращению с газом в быту</w:t>
      </w:r>
      <w:r w:rsidRPr="00DB41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DB41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1. Предупредительные мероприятия.</w:t>
      </w:r>
    </w:p>
    <w:p w:rsidR="00DB418A" w:rsidRPr="00DB418A" w:rsidRDefault="00DB418A" w:rsidP="00DB418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>Население, использующее газ в быту обязано: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Пройти инструктаж по безопасному пользованию газом в эксплуатационной организации газового хозяйства, соблюдать инструкции по эксплуатации приборов.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в дымоход.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Следить за состоянием гибкого шланга (он не должен быть перекручен, натянут, касаться бытовых электроприборов).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Содержать в чистоте газовые плиты, водонагреватели, котлы.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Хранение и применение в квартирах баллонов со сжиженными газами, может привести к взрыву и пожару в квартире и разрушению дома.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разрешать детям пользоваться газовыми приборами.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неисправности газового оборудования вызвать работников предприятия газового хозяйства. Допускать работников для осмотра и ремонта газопроводов и газовых приборов в любое время суток. </w:t>
      </w:r>
    </w:p>
    <w:p w:rsidR="00DB418A" w:rsidRPr="00DB418A" w:rsidRDefault="00DB418A" w:rsidP="00DB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B418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2. Меры предосторожности и действия при внезапном прекращении подачи газа, либо обнаружении запаха газа.</w:t>
      </w:r>
    </w:p>
    <w:p w:rsidR="00DB418A" w:rsidRDefault="00DB418A" w:rsidP="00DB418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внезапном прекращении подачи газа закрыть немедленно краны горелок газовых приборов и сообщить в аварийную газовую службу по телефону 04.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по телефону 04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электрозвонками</w:t>
      </w:r>
      <w:proofErr w:type="spellEnd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обнаружении запаха газа: сообщить окружающим о мерах предосторожности; сообщить в газовую службу по телефону 04 из </w:t>
      </w:r>
      <w:proofErr w:type="spellStart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>незагазованного</w:t>
      </w:r>
      <w:proofErr w:type="spellEnd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места; принять меры к удалению людей из загазованной среды, предотвращению включения – выключения электроосвещения, появлению открытого огня и искры; до прибытия аварийной бригады организовать проветривание помещения. Обеспечивать свободный доступ работников газового хозяйства к месту установки сжиженного газа в день их доставки.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Ставить в известность представителей газового хозяйства при выезде из квартиры на срок более месяца.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З</w:t>
      </w:r>
      <w:proofErr w:type="gramEnd"/>
      <w:r w:rsidR="004751AC"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4751AC"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</w:t>
      </w:r>
      <w:proofErr w:type="spellEnd"/>
      <w:r w:rsidR="004751AC"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</w:t>
      </w:r>
      <w:proofErr w:type="spellEnd"/>
      <w:r w:rsidR="004751AC"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</w:t>
      </w:r>
      <w:r w:rsidR="004751AC"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щ</w:t>
      </w:r>
      <w:proofErr w:type="spellEnd"/>
      <w:r w:rsidR="004751AC"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4751AC"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</w:t>
      </w:r>
      <w:r w:rsidR="004751AC"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</w:t>
      </w:r>
      <w:r w:rsidR="004751AC"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</w:t>
      </w:r>
      <w:r w:rsidR="004751AC"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я:</w:t>
      </w:r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Производить самовольную газификацию дома (квартиры), перестановку, замену и ремонт газовых приборов, баллонов и запорной арматуры.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Осуществлять перепланировку помещения, где установлены газовые приборы, без согласования с соответствующими организациями.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>Вносить изменения в конструкцию газовых приборов. Изменять устройство дымовых и вентиляционных систем.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Отключать автоматику безопасности и регулирования, пользоваться газом при неисправных газовых приборах, автоматику, арматуре и газовых баллонах, особенно при обнаружении утечки газа.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</w:t>
      </w:r>
      <w:proofErr w:type="spellStart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>дымоотводящих</w:t>
      </w:r>
      <w:proofErr w:type="spellEnd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трубах от водонагревателей.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Оставлять работающие газовые приборы без присмотра, кроме </w:t>
      </w:r>
      <w:proofErr w:type="gramStart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>рассчитанных</w:t>
      </w:r>
      <w:proofErr w:type="gramEnd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непрерывную работу и имеющих для этого соответствующую автоматику.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Использовать газ и газовые приборы не по назначению. Пользоваться газовыми плитами для отопления помещений.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Пользоваться помещениями, где установлены газовые приборы, для сна и отдыха.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Применять открытый огонь для обнаружения утечек газа (для этой цели используются мыльная эмульсия или специальные приборы).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Хранить в помещениях и подвалах порожние и заполненные сжиженными газами баллоны. Самовольно без специального инструктажа производить замену порожних баллонов </w:t>
      </w:r>
      <w:proofErr w:type="gramStart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заполненные газом и подключать их.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Иметь в газифицированном помещении более одного баллона вместимостью 50 (55)л или двух баллонов 27л (один из них запасной).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Располагать баллоны против топочных дверок печей на расстоянии менее 2м от них.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Допускать порчу газового оборудования и хищения газа.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>Лица нарушившие «Правила пользования газом в быту», несут ответственность в соответствии со ст. 7.19., ст. 95 Кодекса РФ об административных правонарушениях и ст. 94 Уголовного Кодекса РФ.</w:t>
      </w:r>
    </w:p>
    <w:p w:rsidR="00DB418A" w:rsidRPr="00DB418A" w:rsidRDefault="00DB418A" w:rsidP="003C301B">
      <w:pPr>
        <w:spacing w:before="100" w:beforeAutospacing="1" w:after="356" w:line="284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u w:val="single"/>
        </w:rPr>
      </w:pPr>
      <w:r w:rsidRPr="00DB418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u w:val="single"/>
        </w:rPr>
        <w:lastRenderedPageBreak/>
        <w:t>Правила обращения с газовыми</w:t>
      </w:r>
      <w:r w:rsidR="003C301B" w:rsidRPr="003C301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u w:val="single"/>
        </w:rPr>
        <w:t xml:space="preserve"> </w:t>
      </w:r>
      <w:r w:rsidRPr="00DB418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u w:val="single"/>
        </w:rPr>
        <w:t>баллонами</w:t>
      </w:r>
    </w:p>
    <w:p w:rsidR="003C301B" w:rsidRPr="003C301B" w:rsidRDefault="00DB418A" w:rsidP="00DB418A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            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используемы</w:t>
      </w:r>
      <w:r w:rsidR="00275C3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й</w:t>
      </w: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DB418A" w:rsidRPr="00DB418A" w:rsidRDefault="00DB418A" w:rsidP="00DB418A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DB418A" w:rsidRPr="00DB418A" w:rsidRDefault="00DB418A" w:rsidP="00DB418A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Примите меры по защите баллона и газовой трубки от воздействия тепла и прямых солнечных лучей.</w:t>
      </w:r>
    </w:p>
    <w:p w:rsidR="00DB418A" w:rsidRPr="00DB418A" w:rsidRDefault="00DB418A" w:rsidP="00DB418A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Воздержитесь от замены газового баллона при наличии рядом огня, горячих углей, включенных электроприборов.</w:t>
      </w:r>
    </w:p>
    <w:p w:rsidR="00DB418A" w:rsidRPr="00DB418A" w:rsidRDefault="00DB418A" w:rsidP="00DB418A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Перед заменой убедитесь</w:t>
      </w:r>
      <w:r w:rsidR="00275C39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,</w:t>
      </w: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что краны нового и отработанного баллонов закрыты.</w:t>
      </w:r>
    </w:p>
    <w:p w:rsidR="00DB418A" w:rsidRPr="00DB418A" w:rsidRDefault="00DB418A" w:rsidP="00DB418A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После замены проверьте герметичность соединений с помощью мыльного раствора.</w:t>
      </w:r>
    </w:p>
    <w:p w:rsidR="00DB418A" w:rsidRPr="00DB418A" w:rsidRDefault="00DB418A" w:rsidP="00DB418A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DB418A" w:rsidRPr="00DB418A" w:rsidRDefault="00DB418A" w:rsidP="00DB418A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Доверяйте проверку и ремонт газового оборудования только квалифицированному специалисту.</w:t>
      </w:r>
    </w:p>
    <w:p w:rsidR="00DB418A" w:rsidRPr="00DB418A" w:rsidRDefault="00DB418A" w:rsidP="00DB418A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Неиспользуемые баллоны, как заправленные, так и пустые, храните вне помещения.</w:t>
      </w:r>
    </w:p>
    <w:p w:rsidR="00DB418A" w:rsidRPr="00DB418A" w:rsidRDefault="00DB418A" w:rsidP="00DB418A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В ходе приготовления пищи следите за тем, чтобы кипящие жидкости не залили огонь и не стали причиной утечки газа.</w:t>
      </w:r>
    </w:p>
    <w:p w:rsidR="00DB418A" w:rsidRDefault="00DB418A" w:rsidP="004751AC">
      <w:pPr>
        <w:spacing w:after="336" w:line="320" w:lineRule="atLeast"/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По окончании работ кран баллона закройте. Регулярно чистите горелки, так как их засоренность может стать причиной беды.</w:t>
      </w:r>
    </w:p>
    <w:sectPr w:rsidR="00DB418A" w:rsidSect="001A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B418A"/>
    <w:rsid w:val="001A61B9"/>
    <w:rsid w:val="00275C39"/>
    <w:rsid w:val="003C301B"/>
    <w:rsid w:val="004751AC"/>
    <w:rsid w:val="00CA678B"/>
    <w:rsid w:val="00DB418A"/>
    <w:rsid w:val="00F5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1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4425">
                  <w:marLeft w:val="356"/>
                  <w:marRight w:val="711"/>
                  <w:marTop w:val="0"/>
                  <w:marBottom w:val="14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2CCD-C400-44B8-A7C9-8CD63A63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cp:lastPrinted>2016-11-10T05:58:00Z</cp:lastPrinted>
  <dcterms:created xsi:type="dcterms:W3CDTF">2012-03-15T06:59:00Z</dcterms:created>
  <dcterms:modified xsi:type="dcterms:W3CDTF">2016-11-10T05:58:00Z</dcterms:modified>
</cp:coreProperties>
</file>