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val="ru-RU" w:eastAsia="en-US" w:bidi="en-US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val="ru-RU" w:eastAsia="en-US" w:bidi="en-US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19.04</w:t>
      </w:r>
      <w:r>
        <w:rPr>
          <w:rFonts w:cs="Times New Roman" w:ascii="Times New Roman" w:hAnsi="Times New Roman"/>
          <w:sz w:val="28"/>
          <w:szCs w:val="28"/>
        </w:rPr>
        <w:t xml:space="preserve">.2021 г.          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х.Мартыновка</w:t>
      </w:r>
    </w:p>
    <w:p>
      <w:pPr>
        <w:pStyle w:val="Normal"/>
        <w:shd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порядке установления особого противопожарного режима</w:t>
      </w:r>
    </w:p>
    <w:p>
      <w:pPr>
        <w:pStyle w:val="Normal"/>
        <w:shd w:fill="FFFFFF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федеральными законами от 21 декабря 1994 г. № 69-ФЗ «О пожарной безопасности»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 изменениями от 22.12.2020 г.),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в целях обеспечения первичных мер пожарной безопасности на территории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Курно-Липовского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в пожароопасный период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урно-Липовского сельского поселения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Style23"/>
        <w:numPr>
          <w:ilvl w:val="0"/>
          <w:numId w:val="2"/>
        </w:numPr>
        <w:shd w:fill="FFFFFF"/>
        <w:spacing w:lineRule="auto" w:line="360" w:before="0" w:after="0"/>
        <w:ind w:left="0" w:right="140" w:firstLine="709"/>
        <w:jc w:val="both"/>
        <w:rPr/>
      </w:pPr>
      <w:r>
        <w:rPr>
          <w:sz w:val="28"/>
          <w:szCs w:val="28"/>
          <w:shd w:fill="FFFFFF" w:val="clear"/>
        </w:rPr>
        <w:t xml:space="preserve">Утвердить прилагаемый Порядок установления особого противопожарного режима на территории </w:t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согласно приложению № 1</w:t>
      </w:r>
      <w:r>
        <w:rPr>
          <w:sz w:val="28"/>
          <w:szCs w:val="28"/>
          <w:shd w:fill="FFFFFF" w:val="clear"/>
        </w:rPr>
        <w:t>.</w:t>
      </w:r>
    </w:p>
    <w:p>
      <w:pPr>
        <w:pStyle w:val="Style23"/>
        <w:numPr>
          <w:ilvl w:val="0"/>
          <w:numId w:val="2"/>
        </w:numPr>
        <w:shd w:fill="FFFFFF"/>
        <w:spacing w:lineRule="auto" w:line="360" w:before="0" w:after="0"/>
        <w:ind w:left="0" w:right="140" w:firstLine="709"/>
        <w:jc w:val="both"/>
        <w:rPr/>
      </w:pPr>
      <w:r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>
        <w:rPr>
          <w:sz w:val="28"/>
          <w:szCs w:val="28"/>
          <w:shd w:fill="FFFFFF" w:val="clear"/>
        </w:rPr>
        <w:t xml:space="preserve">на территории </w:t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согласно приложению № 2.</w:t>
      </w:r>
    </w:p>
    <w:p>
      <w:pPr>
        <w:pStyle w:val="Style23"/>
        <w:numPr>
          <w:ilvl w:val="0"/>
          <w:numId w:val="2"/>
        </w:numPr>
        <w:shd w:fill="FFFFFF"/>
        <w:spacing w:lineRule="auto" w:line="360" w:before="0" w:after="0"/>
        <w:ind w:left="0" w:right="140" w:firstLine="709"/>
        <w:jc w:val="both"/>
        <w:rPr/>
      </w:pPr>
      <w:r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>
        <w:rPr>
          <w:sz w:val="28"/>
          <w:szCs w:val="28"/>
          <w:shd w:fill="FFFFFF" w:val="clear"/>
        </w:rPr>
        <w:t xml:space="preserve">на территории </w:t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согласно приложению № 3.</w:t>
      </w:r>
    </w:p>
    <w:p>
      <w:pPr>
        <w:pStyle w:val="Style23"/>
        <w:numPr>
          <w:ilvl w:val="0"/>
          <w:numId w:val="2"/>
        </w:numPr>
        <w:shd w:fill="FFFFFF"/>
        <w:spacing w:lineRule="auto" w:line="360" w:before="0" w:after="0"/>
        <w:ind w:left="0" w:right="140" w:firstLine="709"/>
        <w:jc w:val="both"/>
        <w:rPr/>
      </w:pPr>
      <w:r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sz w:val="28"/>
          <w:szCs w:val="28"/>
        </w:rPr>
        <w:t xml:space="preserve">. </w:t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9"/>
          <w:tab w:val="left" w:pos="7655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Глава Администрации</w:t>
      </w:r>
    </w:p>
    <w:p>
      <w:pPr>
        <w:pStyle w:val="Normal"/>
        <w:widowControl w:val="false"/>
        <w:tabs>
          <w:tab w:val="clear" w:pos="709"/>
          <w:tab w:val="left" w:pos="708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zxx" w:eastAsia="ru-RU"/>
        </w:rPr>
        <w:t>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lang w:val="zxx" w:eastAsia="zxx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zxx" w:bidi="ar-SA"/>
        </w:rPr>
        <w:t>Р.А.Галиев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Приложение №1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Администрации 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zxx" w:eastAsia="ru-RU"/>
        </w:rPr>
        <w:t>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урно-Липовского сельского поселения 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от  </w:t>
      </w:r>
      <w:r>
        <w:rPr>
          <w:rFonts w:eastAsia="Times New Roman" w:cs="Times New Roman" w:ascii="Times New Roman" w:hAnsi="Times New Roman"/>
          <w:sz w:val="28"/>
          <w:lang w:eastAsia="zxx"/>
        </w:rPr>
        <w:t>19.04.2021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lang w:eastAsia="zxx"/>
        </w:rPr>
        <w:t>40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xx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Порядок установления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особого противопожарного режима на территории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глава Администрации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своим постановлением устанавливает особый противопожарный режим на территории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урно-Липовского сельского поселения</w:t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 xml:space="preserve">Решение о введении особого противопожарного режима на территории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 xml:space="preserve"> может принимается по предложению начальника отдела надзорной деятельности и профилактической работы по Тарасовскому району либо решения 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Тарасовского района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(далее - КЧС и ОПБ)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.</w:t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 xml:space="preserve">Особый противопожарный режим может быть введен как на всей территории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Тарасовского района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 xml:space="preserve">, так и его части в пределах границ населенного пункта,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садоводческих, огороднических, дачных некоммерческих объединений граждан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 xml:space="preserve"> и т.д.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постановлении об установлении особого противопожарного режима указывается:</w:t>
      </w:r>
    </w:p>
    <w:p>
      <w:pPr>
        <w:pStyle w:val="Normal"/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обстоятельства, послужившие основанием для введения особого противопожарного режима;</w:t>
      </w:r>
    </w:p>
    <w:p>
      <w:pPr>
        <w:pStyle w:val="Normal"/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границы территории, на которой устанавливается особый противопожарный режим;</w:t>
      </w:r>
    </w:p>
    <w:p>
      <w:pPr>
        <w:pStyle w:val="Normal"/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начала установления особого противопожарного режима;</w:t>
      </w:r>
    </w:p>
    <w:p>
      <w:pPr>
        <w:pStyle w:val="Normal"/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срок, на который устанавливается особый противопожарный режим;</w:t>
      </w:r>
    </w:p>
    <w:p>
      <w:pPr>
        <w:pStyle w:val="Normal"/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36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, по указанию главы Администрации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решение о введении особого противопожарного режима на территории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может быть принято на заседании КЧС и ОПБ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руководствуясь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.</w:t>
      </w:r>
    </w:p>
    <w:p>
      <w:pPr>
        <w:pStyle w:val="Normal"/>
        <w:numPr>
          <w:ilvl w:val="0"/>
          <w:numId w:val="1"/>
        </w:numPr>
        <w:shd w:fill="FFFFFF"/>
        <w:spacing w:lineRule="auto" w:line="360" w:before="0" w:after="0"/>
        <w:ind w:left="0" w:right="140" w:firstLine="851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технических средств оповещения,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xx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Приложение №</w:t>
      </w:r>
      <w:r>
        <w:rPr>
          <w:rFonts w:eastAsia="Times New Roman" w:cs="Times New Roman" w:ascii="Times New Roman" w:hAnsi="Times New Roman"/>
          <w:sz w:val="28"/>
          <w:lang w:eastAsia="zxx"/>
        </w:rPr>
        <w:t>2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Администрации </w:t>
      </w:r>
    </w:p>
    <w:p>
      <w:pPr>
        <w:pStyle w:val="Normal"/>
        <w:widowControl w:val="false"/>
        <w:spacing w:lineRule="atLeast" w:line="283" w:before="0" w:after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zxx" w:eastAsia="ru-RU"/>
        </w:rPr>
        <w:t>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урно-Липовского сельского поселения</w:t>
      </w:r>
    </w:p>
    <w:p>
      <w:pPr>
        <w:pStyle w:val="Normal"/>
        <w:widowControl w:val="false"/>
        <w:spacing w:lineRule="atLeast" w:line="283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от </w:t>
      </w:r>
      <w:r>
        <w:rPr>
          <w:rFonts w:eastAsia="Times New Roman" w:cs="Times New Roman" w:ascii="Times New Roman" w:hAnsi="Times New Roman"/>
          <w:sz w:val="28"/>
          <w:lang w:eastAsia="zxx"/>
        </w:rPr>
        <w:t>19.04.2021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№</w:t>
      </w:r>
      <w:r>
        <w:rPr>
          <w:rFonts w:eastAsia="Times New Roman" w:cs="Times New Roman" w:ascii="Times New Roman" w:hAnsi="Times New Roman"/>
          <w:sz w:val="28"/>
          <w:lang w:eastAsia="zxx"/>
        </w:rPr>
        <w:t>40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</w:t>
      </w:r>
    </w:p>
    <w:p>
      <w:pPr>
        <w:pStyle w:val="Normal"/>
        <w:shd w:fill="FFFFFF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82828"/>
          <w:sz w:val="28"/>
          <w:szCs w:val="28"/>
          <w:lang w:eastAsia="ru-RU"/>
        </w:rPr>
        <w:t>Перечень</w:t>
      </w:r>
    </w:p>
    <w:p>
      <w:pPr>
        <w:pStyle w:val="Normal"/>
        <w:shd w:fill="FFFFFF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82828"/>
          <w:sz w:val="28"/>
          <w:szCs w:val="28"/>
          <w:lang w:eastAsia="ru-RU"/>
        </w:rPr>
        <w:t>оснований для установления особого противопожарного режима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Повышение пожарной опасности в результате наступления неблагоприятных климатических условий, в том числе: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повышение температуры воздуха до +30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C и выше в течение семи суток;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9F9F9" w:val="clear"/>
          <w:lang w:eastAsia="ru-RU"/>
        </w:rPr>
        <w:t xml:space="preserve">- понижение температуры воздуха до -30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C</w:t>
      </w:r>
      <w:r>
        <w:rPr>
          <w:rFonts w:eastAsia="Times New Roman" w:cs="Times New Roman" w:ascii="Times New Roman" w:hAnsi="Times New Roman"/>
          <w:sz w:val="28"/>
          <w:szCs w:val="28"/>
          <w:shd w:fill="F9F9F9" w:val="clear"/>
          <w:lang w:eastAsia="ru-RU"/>
        </w:rPr>
        <w:t xml:space="preserve"> и ниже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семи суток;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сильный ветер (в том числе смерчи и шквалы) со скоростью ветра в порывах 30 и более метров в секунду.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Увеличение количества пожаров или случаев гибели, травмирования на пожарах людей на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% и более по сравнению с показателями прошлого года.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  <w:lang w:eastAsia="ru-RU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>
      <w:pPr>
        <w:pStyle w:val="Normal"/>
        <w:shd w:fill="FFFFFF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     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Приложение №</w:t>
      </w:r>
      <w:r>
        <w:rPr>
          <w:rFonts w:eastAsia="Times New Roman" w:cs="Times New Roman" w:ascii="Times New Roman" w:hAnsi="Times New Roman"/>
          <w:sz w:val="28"/>
          <w:lang w:eastAsia="zxx"/>
        </w:rPr>
        <w:t>3</w:t>
      </w:r>
      <w:bookmarkStart w:id="0" w:name="_Hlk68762855"/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lang w:val="zxx"/>
        </w:rPr>
      </w:pPr>
      <w:r>
        <w:rPr>
          <w:rFonts w:eastAsia="Times New Roman" w:cs="Times New Roman" w:ascii="Times New Roman" w:hAnsi="Times New Roman"/>
          <w:sz w:val="28"/>
          <w:lang w:val="zxx" w:eastAsia="zxx"/>
        </w:rPr>
        <w:t xml:space="preserve">Администрации </w:t>
      </w:r>
    </w:p>
    <w:p>
      <w:pPr>
        <w:pStyle w:val="Normal"/>
        <w:widowControl w:val="false"/>
        <w:spacing w:lineRule="atLeast" w:line="283" w:before="0" w:after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zxx" w:eastAsia="ru-RU"/>
        </w:rPr>
        <w:t>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урно-Липовского сельского поселения</w:t>
      </w:r>
    </w:p>
    <w:p>
      <w:pPr>
        <w:pStyle w:val="Normal"/>
        <w:widowControl w:val="false"/>
        <w:spacing w:lineRule="atLeast" w:line="283" w:before="0" w:after="0"/>
        <w:ind w:left="6237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lang w:eastAsia="zxx"/>
        </w:rPr>
        <w:t xml:space="preserve">от  </w:t>
      </w:r>
      <w:r>
        <w:rPr>
          <w:rFonts w:eastAsia="Times New Roman" w:cs="Times New Roman" w:ascii="Times New Roman" w:hAnsi="Times New Roman"/>
          <w:sz w:val="28"/>
          <w:lang w:eastAsia="zxx"/>
        </w:rPr>
        <w:t>19.04.2021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№</w:t>
      </w:r>
      <w:r>
        <w:rPr>
          <w:rFonts w:eastAsia="Times New Roman" w:cs="Times New Roman" w:ascii="Times New Roman" w:hAnsi="Times New Roman"/>
          <w:sz w:val="28"/>
          <w:lang w:eastAsia="zxx"/>
        </w:rPr>
        <w:t>40</w:t>
      </w:r>
      <w:r>
        <w:rPr>
          <w:rFonts w:eastAsia="Times New Roman" w:cs="Times New Roman" w:ascii="Times New Roman" w:hAnsi="Times New Roman"/>
          <w:sz w:val="28"/>
          <w:lang w:eastAsia="zxx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6237" w:right="0" w:hanging="0"/>
        <w:jc w:val="center"/>
        <w:rPr>
          <w:rFonts w:ascii="Times New Roman" w:hAnsi="Times New Roman" w:eastAsia="Times New Roman" w:cs="Times New Roman"/>
          <w:sz w:val="28"/>
          <w:lang w:eastAsia="zxx"/>
        </w:rPr>
      </w:pPr>
      <w:r>
        <w:rPr>
          <w:rFonts w:eastAsia="Times New Roman" w:cs="Times New Roman" w:ascii="Times New Roman" w:hAnsi="Times New Roman"/>
          <w:sz w:val="28"/>
          <w:lang w:eastAsia="zxx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Перечень</w:t>
      </w:r>
      <w:bookmarkStart w:id="1" w:name="_Hlk687628551"/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дополнительных требований пожарной безопасности,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 xml:space="preserve">действующих в период особого противопожарного режима </w:t>
      </w:r>
    </w:p>
    <w:p>
      <w:pPr>
        <w:pStyle w:val="Normal"/>
        <w:widowControl w:val="false"/>
        <w:spacing w:lineRule="auto" w:line="360" w:before="0" w:after="0"/>
        <w:ind w:left="0" w:right="2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360" w:before="0" w:after="0"/>
        <w:ind w:left="0" w:right="2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>
      <w:pPr>
        <w:pStyle w:val="Normal"/>
        <w:widowControl w:val="false"/>
        <w:spacing w:lineRule="auto" w:line="360" w:before="0" w:after="0"/>
        <w:ind w:left="20" w:right="0" w:firstLine="709"/>
        <w:jc w:val="both"/>
        <w:rPr/>
      </w:pPr>
      <w:r>
        <w:rPr>
          <w:rFonts w:eastAsia="Times New Roman" w:cs="Times New Roman" w:ascii="Times New Roman" w:hAnsi="Times New Roman"/>
          <w:color w:val="282828"/>
          <w:spacing w:val="1"/>
          <w:sz w:val="28"/>
          <w:szCs w:val="28"/>
          <w:shd w:fill="FFFFFF" w:val="clear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>Создается оперативный штаб по профилактике пожаров и по борьбе с ними.</w:t>
      </w:r>
    </w:p>
    <w:p>
      <w:pPr>
        <w:pStyle w:val="Normal"/>
        <w:widowControl w:val="false"/>
        <w:spacing w:lineRule="auto" w:line="360" w:before="0" w:after="0"/>
        <w:ind w:left="2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>
        <w:rPr>
          <w:rFonts w:eastAsia="Times New Roman" w:cs="Times New Roman" w:ascii="Times New Roman" w:hAnsi="Times New Roman"/>
          <w:color w:val="282828"/>
          <w:spacing w:val="1"/>
          <w:sz w:val="28"/>
          <w:szCs w:val="28"/>
          <w:shd w:fill="FFFFFF" w:val="clear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казаки, сотрудники ОМВД,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 xml:space="preserve"> Росгвардии,</w:t>
      </w:r>
      <w:r>
        <w:rPr>
          <w:rFonts w:eastAsia="Times New Roman" w:cs="Times New Roman" w:ascii="Times New Roman" w:hAnsi="Times New Roman"/>
          <w:color w:val="282828"/>
          <w:spacing w:val="1"/>
          <w:sz w:val="28"/>
          <w:szCs w:val="28"/>
          <w:shd w:fill="FFFFFF" w:val="clear"/>
        </w:rPr>
        <w:t xml:space="preserve"> МЧС России (по согласованию).</w:t>
      </w:r>
    </w:p>
    <w:p>
      <w:pPr>
        <w:pStyle w:val="Normal"/>
        <w:widowControl w:val="false"/>
        <w:spacing w:lineRule="auto" w:line="360" w:before="0" w:after="0"/>
        <w:ind w:left="2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shd w:fill="FFFFFF" w:val="clear"/>
        </w:rPr>
        <w:t xml:space="preserve">в населенные пункты,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на здания и сооружения </w:t>
      </w: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shd w:fill="FFFFFF" w:val="clear"/>
        </w:rPr>
        <w:t>(устройство защитных противопожарных полос, удаление сухой растительности и др.).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color w:val="282828"/>
          <w:spacing w:val="1"/>
          <w:sz w:val="28"/>
          <w:szCs w:val="28"/>
          <w:shd w:fill="FFFFFF" w:val="clear"/>
        </w:rPr>
        <w:t xml:space="preserve">4.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Предусматривается</w:t>
      </w:r>
      <w:r>
        <w:rPr>
          <w:rFonts w:eastAsia="Times New Roman" w:cs="Times New Roman" w:ascii="Times New Roman" w:hAnsi="Times New Roman"/>
          <w:color w:val="282828"/>
          <w:spacing w:val="1"/>
          <w:sz w:val="28"/>
          <w:szCs w:val="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>
        <w:rPr>
          <w:rFonts w:eastAsia="Times New Roman" w:cs="Times New Roman" w:ascii="Times New Roman" w:hAnsi="Times New Roman"/>
          <w:sz w:val="28"/>
          <w:szCs w:val="28"/>
        </w:rPr>
        <w:t>населенных пунктов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282828"/>
          <w:spacing w:val="1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>
      <w:pPr>
        <w:pStyle w:val="Normal"/>
        <w:widowControl w:val="false"/>
        <w:spacing w:lineRule="auto" w:line="360" w:before="0" w:after="0"/>
        <w:ind w:left="20" w:right="0" w:firstLine="709"/>
        <w:jc w:val="both"/>
        <w:rPr/>
      </w:pPr>
      <w:r>
        <w:rPr>
          <w:rFonts w:eastAsia="Times New Roman" w:cs="Times New Roman" w:ascii="Times New Roman" w:hAnsi="Times New Roman"/>
          <w:color w:val="2D2D2D"/>
          <w:spacing w:val="1"/>
          <w:sz w:val="28"/>
          <w:szCs w:val="28"/>
          <w:shd w:fill="FFFFFF" w:val="clear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техники.</w:t>
      </w:r>
    </w:p>
    <w:p>
      <w:pPr>
        <w:pStyle w:val="Normal"/>
        <w:widowControl w:val="false"/>
        <w:spacing w:lineRule="auto" w:line="360" w:before="0" w:after="0"/>
        <w:ind w:left="0" w:right="2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color w:val="282828"/>
          <w:spacing w:val="-2"/>
          <w:sz w:val="28"/>
          <w:szCs w:val="28"/>
        </w:rPr>
        <w:t>Организуется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 оказание практической помощи населению по вывозу сухой травы и мусора с придомовых территорий.</w:t>
      </w:r>
    </w:p>
    <w:p>
      <w:pPr>
        <w:pStyle w:val="Normal"/>
        <w:widowControl w:val="false"/>
        <w:spacing w:lineRule="auto" w:line="360" w:before="0" w:after="0"/>
        <w:ind w:left="0" w:right="2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>
      <w:pPr>
        <w:pStyle w:val="Normal"/>
        <w:widowControl w:val="false"/>
        <w:spacing w:lineRule="auto" w:line="360" w:before="0" w:after="0"/>
        <w:ind w:left="0" w:right="2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9. Организуется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незамедлительное оповещение населения о возникших пожарах.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10. Обеспечивается запас воды для целей пожаротушения.</w:t>
      </w:r>
    </w:p>
    <w:p>
      <w:pPr>
        <w:pStyle w:val="Normal"/>
        <w:widowControl w:val="false"/>
        <w:spacing w:lineRule="auto" w:line="360" w:before="0" w:after="0"/>
        <w:ind w:left="2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>
      <w:pPr>
        <w:pStyle w:val="Normal"/>
        <w:widowControl w:val="false"/>
        <w:spacing w:lineRule="auto" w:line="360" w:before="0" w:after="0"/>
        <w:ind w:left="2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предусматривать использование для целей пожаротушения, имеющуюся водовозную и землеройную технику, а также техники для эвакуации людей (в том числе обеспечение ее водительским составом и горюче-смазочными материалами);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обеспечивать запасы воды для целей пожаротушения;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14. Организуется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3">
        <w:r>
          <w:rPr>
            <w:rFonts w:eastAsia="Times New Roman" w:cs="Times New Roman" w:ascii="Times New Roman" w:hAnsi="Times New Roman"/>
            <w:color w:val="0000FF"/>
            <w:spacing w:val="1"/>
            <w:sz w:val="28"/>
            <w:szCs w:val="28"/>
            <w:u w:val="single"/>
            <w:shd w:fill="FFFFFF" w:val="clear"/>
          </w:rPr>
          <w:t>правил пожарной безопасности</w:t>
        </w:r>
      </w:hyperlink>
      <w:r>
        <w:rPr>
          <w:rFonts w:eastAsia="Times New Roman" w:cs="Times New Roman" w:ascii="Times New Roman" w:hAnsi="Times New Roman"/>
          <w:spacing w:val="1"/>
          <w:sz w:val="28"/>
          <w:szCs w:val="28"/>
        </w:rPr>
        <w:t>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15.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посещение мест отдыха в лесных массивах;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отжиг стерни и сухой травы;</w:t>
      </w:r>
    </w:p>
    <w:p>
      <w:pPr>
        <w:pStyle w:val="Normal"/>
        <w:widowControl w:val="false"/>
        <w:spacing w:lineRule="auto" w:line="360" w:before="0" w:after="0"/>
        <w:ind w:left="20" w:right="2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посещение гражданами лесов;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18.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shd w:fill="FFFFFF" w:val="clear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xx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xx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zxx" w:bidi="ar-SA"/>
        </w:rPr>
        <w:t>Глава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Администрации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урно-Липовского сельского поселения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xx"/>
        </w:rPr>
        <w:t xml:space="preserve">                                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zxx" w:bidi="ar-SA"/>
        </w:rPr>
        <w:t>Р.А.Галиев</w:t>
      </w:r>
    </w:p>
    <w:p>
      <w:pPr>
        <w:pStyle w:val="Normal"/>
        <w:spacing w:before="0" w:after="0"/>
        <w:rPr/>
      </w:pPr>
      <w:hyperlink r:id="rId4">
        <w:r>
          <w:rPr/>
        </w:r>
      </w:hyperlink>
      <w:bookmarkEnd w:id="0"/>
      <w:bookmarkEnd w:id="1"/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tabs>
        <w:tab w:val="clear" w:pos="709"/>
        <w:tab w:val="left" w:pos="720" w:leader="none"/>
      </w:tabs>
      <w:suppressAutoHyphens w:val="true"/>
      <w:spacing w:lineRule="auto" w:line="240" w:before="0" w:after="0"/>
      <w:ind w:left="720" w:hanging="360"/>
      <w:outlineLvl w:val="0"/>
    </w:pPr>
    <w:rPr>
      <w:rFonts w:ascii="Trebuchet MS" w:hAnsi="Trebuchet MS" w:eastAsia="Times New Roman" w:cs="Arial"/>
      <w:b/>
      <w:bCs/>
      <w:i w:val="false"/>
      <w:caps w:val="false"/>
      <w:smallCaps w:val="false"/>
      <w:color w:val="1F3E7D"/>
      <w:spacing w:val="0"/>
      <w:kern w:val="2"/>
      <w:sz w:val="4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2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3">
    <w:name w:val="Заголовок 3 Знак"/>
    <w:qFormat/>
    <w:rPr>
      <w:rFonts w:ascii="Times New Roman" w:hAnsi="Times New Roman" w:eastAsia="Times New Roman"/>
      <w:b/>
      <w:bCs/>
      <w:sz w:val="27"/>
      <w:szCs w:val="27"/>
    </w:rPr>
  </w:style>
  <w:style w:type="character" w:styleId="Style15">
    <w:name w:val="Основной шрифт абзаца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sz w:val="28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8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3">
    <w:name w:val="Обычный (Интернет)"/>
    <w:basedOn w:val="Normal"/>
    <w:qFormat/>
    <w:pPr>
      <w:spacing w:lineRule="exact" w:line="240" w:before="0" w:after="122"/>
    </w:pPr>
    <w:rPr>
      <w:rFonts w:ascii="Times New Roman" w:hAnsi="Times New Roman" w:eastAsia="Times New Roman"/>
      <w:lang w:eastAsia="ar-SA"/>
    </w:rPr>
  </w:style>
  <w:style w:type="paragraph" w:styleId="Unformattext">
    <w:name w:val="unformattex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Formattext">
    <w:name w:val="formattex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Headertext">
    <w:name w:val="headertex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8718" TargetMode="External"/><Relationship Id="rId3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34480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DCEA-EA56-4A88-BFB7-AEFBB05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LibreOffice/7.0.3.1$Windows_X86_64 LibreOffice_project/d7547858d014d4cf69878db179d326fc3483e082</Application>
  <Pages>7</Pages>
  <Words>1382</Words>
  <Characters>10260</Characters>
  <CharactersWithSpaces>11667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dc:description/>
  <dc:language>ru-RU</dc:language>
  <cp:lastModifiedBy/>
  <dcterms:modified xsi:type="dcterms:W3CDTF">2021-04-19T16:06:49Z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