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A" w:rsidRDefault="00715D6A" w:rsidP="00715D6A">
      <w:pPr>
        <w:rPr>
          <w:rFonts w:cs="Tahoma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 w:rsidR="00715D6A" w:rsidRDefault="00715D6A" w:rsidP="00715D6A">
      <w:pPr>
        <w:jc w:val="center"/>
      </w:pPr>
      <w:r>
        <w:rPr>
          <w:sz w:val="32"/>
          <w:szCs w:val="32"/>
        </w:rPr>
        <w:t xml:space="preserve"> СЕЛЬСКОГО ПОСЕЛЕНИЯ</w:t>
      </w:r>
    </w:p>
    <w:p w:rsidR="00715D6A" w:rsidRDefault="00715D6A" w:rsidP="00715D6A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5D6A" w:rsidRDefault="00715D6A" w:rsidP="00715D6A">
      <w:pPr>
        <w:spacing w:line="220" w:lineRule="exact"/>
        <w:jc w:val="center"/>
        <w:rPr>
          <w:b/>
          <w:spacing w:val="38"/>
        </w:rPr>
      </w:pPr>
    </w:p>
    <w:p w:rsidR="00715D6A" w:rsidRDefault="00715D6A" w:rsidP="00715D6A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</w:t>
      </w:r>
      <w:r w:rsidR="00C35997">
        <w:rPr>
          <w:spacing w:val="38"/>
          <w:sz w:val="28"/>
          <w:szCs w:val="28"/>
        </w:rPr>
        <w:t>27.02.2018</w:t>
      </w:r>
      <w:r>
        <w:rPr>
          <w:spacing w:val="38"/>
          <w:sz w:val="28"/>
          <w:szCs w:val="28"/>
        </w:rPr>
        <w:t xml:space="preserve">  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</w:t>
      </w:r>
      <w:r w:rsidR="00C35997">
        <w:rPr>
          <w:spacing w:val="38"/>
          <w:sz w:val="28"/>
          <w:szCs w:val="28"/>
        </w:rPr>
        <w:t>30</w:t>
      </w:r>
      <w:r>
        <w:rPr>
          <w:spacing w:val="38"/>
          <w:sz w:val="28"/>
          <w:szCs w:val="28"/>
        </w:rPr>
        <w:t xml:space="preserve">      </w:t>
      </w:r>
      <w:r w:rsidR="003F1CD0">
        <w:rPr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 х.Мартыновка</w:t>
      </w:r>
    </w:p>
    <w:p w:rsidR="007E6E40" w:rsidRDefault="007E6E40" w:rsidP="007E6E40">
      <w:pPr>
        <w:jc w:val="center"/>
        <w:rPr>
          <w:rFonts w:cs="Tahoma"/>
          <w:b/>
          <w:bCs/>
        </w:rPr>
      </w:pPr>
    </w:p>
    <w:p w:rsidR="007E6E40" w:rsidRDefault="007E6E40" w:rsidP="007E6E40">
      <w:pPr>
        <w:jc w:val="center"/>
        <w:rPr>
          <w:rFonts w:eastAsia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F1BFC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</w:t>
      </w:r>
      <w:r w:rsidR="003D14B8">
        <w:rPr>
          <w:rFonts w:ascii="Times New Roman" w:hAnsi="Times New Roman"/>
          <w:sz w:val="28"/>
          <w:szCs w:val="28"/>
        </w:rPr>
        <w:t xml:space="preserve"> </w:t>
      </w:r>
      <w:r w:rsidR="00715D6A">
        <w:rPr>
          <w:rFonts w:ascii="Times New Roman" w:hAnsi="Times New Roman"/>
          <w:sz w:val="28"/>
          <w:szCs w:val="28"/>
        </w:rPr>
        <w:t xml:space="preserve">и </w:t>
      </w:r>
      <w:r w:rsidR="003D14B8">
        <w:rPr>
          <w:rFonts w:ascii="Times New Roman" w:hAnsi="Times New Roman"/>
          <w:sz w:val="28"/>
          <w:szCs w:val="28"/>
        </w:rPr>
        <w:t xml:space="preserve">терроризма </w:t>
      </w:r>
      <w:r w:rsidRPr="00CF1BFC">
        <w:rPr>
          <w:rFonts w:ascii="Times New Roman" w:hAnsi="Times New Roman"/>
          <w:sz w:val="28"/>
          <w:szCs w:val="28"/>
        </w:rPr>
        <w:t xml:space="preserve"> на территории </w:t>
      </w:r>
      <w:r w:rsidR="00715D6A">
        <w:rPr>
          <w:rFonts w:ascii="Times New Roman" w:hAnsi="Times New Roman"/>
          <w:sz w:val="28"/>
          <w:szCs w:val="28"/>
        </w:rPr>
        <w:t>Курно-Липовского</w:t>
      </w:r>
      <w:r w:rsidR="00AB39F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35997">
        <w:rPr>
          <w:rFonts w:ascii="Times New Roman" w:hAnsi="Times New Roman"/>
          <w:sz w:val="28"/>
          <w:szCs w:val="28"/>
        </w:rPr>
        <w:t>8</w:t>
      </w:r>
      <w:r w:rsidRPr="00CF1BFC">
        <w:rPr>
          <w:rFonts w:ascii="Times New Roman" w:hAnsi="Times New Roman"/>
          <w:sz w:val="28"/>
          <w:szCs w:val="28"/>
        </w:rPr>
        <w:t xml:space="preserve"> год </w:t>
      </w:r>
    </w:p>
    <w:p w:rsidR="007E6E40" w:rsidRPr="00CF1BFC" w:rsidRDefault="007E6E40" w:rsidP="007E6E4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15D6A" w:rsidRDefault="00715D6A" w:rsidP="00715D6A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D3FC7">
        <w:rPr>
          <w:sz w:val="28"/>
          <w:szCs w:val="28"/>
        </w:rPr>
        <w:t xml:space="preserve"> с Федеральным законом от 06.10.2003 №131-ФЗ  «Об общих принципах организации местного самоуправления в Российской Федерации», в соответствии  </w:t>
      </w:r>
      <w:r>
        <w:rPr>
          <w:sz w:val="28"/>
          <w:szCs w:val="28"/>
        </w:rPr>
        <w:t xml:space="preserve">с требованиями ст.5.2 Федерального  от 06.03.2006 г. №35-ФЗ «О </w:t>
      </w:r>
      <w:r w:rsidR="000D3FC7">
        <w:rPr>
          <w:sz w:val="28"/>
          <w:szCs w:val="28"/>
        </w:rPr>
        <w:t>противодействии терроризму»  и ст.3 Федерального закона №114-ФЗ от 25.07.2002 г. «О противодействии экстремистской деятельности»</w:t>
      </w:r>
    </w:p>
    <w:p w:rsidR="003F1CD0" w:rsidRDefault="00C35997" w:rsidP="000D3FC7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Курно-Липовского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E40" w:rsidRDefault="00AE1BC3" w:rsidP="000D3FC7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="007E6E40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D3FC7" w:rsidRPr="00CF1BFC" w:rsidRDefault="000D3FC7" w:rsidP="000D3FC7">
      <w:pPr>
        <w:pStyle w:val="HTML"/>
        <w:ind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</w:t>
      </w:r>
      <w:r w:rsidR="003D14B8">
        <w:rPr>
          <w:rFonts w:ascii="Times New Roman" w:hAnsi="Times New Roman"/>
          <w:b w:val="0"/>
          <w:sz w:val="28"/>
          <w:szCs w:val="28"/>
        </w:rPr>
        <w:t xml:space="preserve">и терроризма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0D3FC7">
        <w:rPr>
          <w:rFonts w:ascii="Times New Roman" w:hAnsi="Times New Roman"/>
          <w:b w:val="0"/>
          <w:sz w:val="28"/>
          <w:szCs w:val="28"/>
        </w:rPr>
        <w:t>Курно-Липовского</w:t>
      </w:r>
      <w:r w:rsidR="00AB39FF">
        <w:rPr>
          <w:rFonts w:ascii="Times New Roman" w:hAnsi="Times New Roman"/>
          <w:b w:val="0"/>
          <w:sz w:val="28"/>
          <w:szCs w:val="28"/>
        </w:rPr>
        <w:t xml:space="preserve"> сельского поселения на 201</w:t>
      </w:r>
      <w:r w:rsidR="00C35997">
        <w:rPr>
          <w:rFonts w:ascii="Times New Roman" w:hAnsi="Times New Roman"/>
          <w:b w:val="0"/>
          <w:sz w:val="28"/>
          <w:szCs w:val="28"/>
        </w:rPr>
        <w:t>8</w:t>
      </w:r>
      <w:r w:rsidR="00AE1BC3" w:rsidRPr="00CF1BFC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>2. Обнародовать настоящее постановление на территории сельского поселения</w:t>
      </w:r>
      <w:r w:rsidR="000D3FC7">
        <w:rPr>
          <w:rFonts w:ascii="Times New Roman" w:hAnsi="Times New Roman"/>
          <w:b w:val="0"/>
          <w:sz w:val="28"/>
          <w:szCs w:val="28"/>
        </w:rPr>
        <w:t xml:space="preserve"> и на официальном сайте администрации Курно</w:t>
      </w:r>
      <w:r w:rsidR="002D1510">
        <w:rPr>
          <w:rFonts w:ascii="Times New Roman" w:hAnsi="Times New Roman"/>
          <w:b w:val="0"/>
          <w:sz w:val="28"/>
          <w:szCs w:val="28"/>
        </w:rPr>
        <w:t>-Липовского сельского поселения</w:t>
      </w:r>
      <w:r w:rsidRPr="00CF1BFC">
        <w:rPr>
          <w:rFonts w:ascii="Times New Roman" w:hAnsi="Times New Roman"/>
          <w:b w:val="0"/>
          <w:sz w:val="28"/>
          <w:szCs w:val="28"/>
        </w:rPr>
        <w:t>.</w:t>
      </w:r>
    </w:p>
    <w:p w:rsidR="007E6E40" w:rsidRPr="00CF1BFC" w:rsidRDefault="007E6E40" w:rsidP="007E6E40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jc w:val="both"/>
        <w:rPr>
          <w:rFonts w:eastAsia="Times New Roman"/>
          <w:sz w:val="28"/>
          <w:szCs w:val="28"/>
          <w:lang w:eastAsia="ar-SA"/>
        </w:rPr>
      </w:pPr>
    </w:p>
    <w:p w:rsidR="002D1510" w:rsidRDefault="007E6E40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 w:rsidR="00C35997">
        <w:rPr>
          <w:rFonts w:eastAsia="Times New Roman"/>
          <w:sz w:val="28"/>
          <w:szCs w:val="28"/>
          <w:lang w:eastAsia="ar-SA"/>
        </w:rPr>
        <w:t>А</w:t>
      </w:r>
      <w:r w:rsidR="002D1510">
        <w:rPr>
          <w:rFonts w:eastAsia="Times New Roman"/>
          <w:sz w:val="28"/>
          <w:szCs w:val="28"/>
          <w:lang w:eastAsia="ar-SA"/>
        </w:rPr>
        <w:t>дминистрации</w:t>
      </w:r>
    </w:p>
    <w:p w:rsidR="007E6E40" w:rsidRPr="00CF1BFC" w:rsidRDefault="000D3FC7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</w:t>
      </w:r>
      <w:r w:rsidR="002D1510">
        <w:rPr>
          <w:rFonts w:eastAsia="Times New Roman"/>
          <w:sz w:val="28"/>
          <w:szCs w:val="28"/>
          <w:lang w:eastAsia="ar-SA"/>
        </w:rPr>
        <w:t xml:space="preserve"> </w:t>
      </w:r>
      <w:r w:rsidR="009B334D"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="007E6E40" w:rsidRP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2D1510">
        <w:rPr>
          <w:rFonts w:eastAsia="Times New Roman"/>
          <w:sz w:val="28"/>
          <w:szCs w:val="28"/>
          <w:lang w:eastAsia="ar-SA"/>
        </w:rPr>
        <w:t>Р.А.Галиев</w:t>
      </w: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F1CD0" w:rsidRDefault="003F1CD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к постановлению</w:t>
      </w:r>
    </w:p>
    <w:p w:rsidR="007E6E40" w:rsidRDefault="007E6E40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главы администрации</w:t>
      </w:r>
    </w:p>
    <w:p w:rsidR="007E6E40" w:rsidRDefault="000D3FC7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Курно-Липовского</w:t>
      </w:r>
      <w:r w:rsidR="007E6E40">
        <w:rPr>
          <w:rFonts w:eastAsia="Times New Roman"/>
          <w:lang w:eastAsia="ar-SA"/>
        </w:rPr>
        <w:t xml:space="preserve">  сельского поселения</w:t>
      </w:r>
    </w:p>
    <w:p w:rsidR="007E6E40" w:rsidRDefault="00595EB3" w:rsidP="007E6E40">
      <w:pPr>
        <w:jc w:val="right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 xml:space="preserve">от </w:t>
      </w:r>
      <w:r w:rsidR="00C35997">
        <w:rPr>
          <w:rFonts w:eastAsia="Times New Roman"/>
          <w:u w:val="single"/>
          <w:lang w:eastAsia="ar-SA"/>
        </w:rPr>
        <w:t>27.02.2018 г.</w:t>
      </w:r>
      <w:r w:rsidR="00AB39FF">
        <w:rPr>
          <w:rFonts w:eastAsia="Times New Roman"/>
          <w:u w:val="single"/>
          <w:lang w:eastAsia="ar-SA"/>
        </w:rPr>
        <w:t xml:space="preserve">    №  </w:t>
      </w:r>
      <w:r w:rsidR="00C35997">
        <w:rPr>
          <w:rFonts w:eastAsia="Times New Roman"/>
          <w:u w:val="single"/>
          <w:lang w:eastAsia="ar-SA"/>
        </w:rPr>
        <w:t>30</w:t>
      </w:r>
    </w:p>
    <w:p w:rsidR="007E6E40" w:rsidRDefault="007E6E40" w:rsidP="007E6E40">
      <w:pPr>
        <w:rPr>
          <w:rFonts w:eastAsia="Times New Roman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ПЛАН</w:t>
      </w: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мероприятий по противодействию экстремистской деятельности </w:t>
      </w:r>
      <w:r w:rsidR="003D14B8">
        <w:rPr>
          <w:rFonts w:eastAsia="Times New Roman"/>
          <w:b/>
          <w:lang w:eastAsia="ar-SA"/>
        </w:rPr>
        <w:t xml:space="preserve">и терроризма </w:t>
      </w:r>
      <w:r>
        <w:rPr>
          <w:rFonts w:eastAsia="Times New Roman"/>
          <w:b/>
          <w:lang w:eastAsia="ar-SA"/>
        </w:rPr>
        <w:t xml:space="preserve">на территории </w:t>
      </w:r>
      <w:r w:rsidR="000D3FC7">
        <w:rPr>
          <w:rFonts w:eastAsia="Times New Roman"/>
          <w:b/>
          <w:lang w:eastAsia="ar-SA"/>
        </w:rPr>
        <w:t>Курно-Липовского</w:t>
      </w:r>
      <w:r w:rsidR="00595EB3">
        <w:rPr>
          <w:rFonts w:eastAsia="Times New Roman"/>
          <w:b/>
          <w:lang w:eastAsia="ar-SA"/>
        </w:rPr>
        <w:t xml:space="preserve"> сельского поселения на  201</w:t>
      </w:r>
      <w:r w:rsidR="00C35997">
        <w:rPr>
          <w:rFonts w:eastAsia="Times New Roman"/>
          <w:b/>
          <w:lang w:eastAsia="ar-SA"/>
        </w:rPr>
        <w:t>8</w:t>
      </w:r>
      <w:r>
        <w:rPr>
          <w:rFonts w:eastAsia="Times New Roman"/>
          <w:b/>
          <w:lang w:eastAsia="ar-SA"/>
        </w:rPr>
        <w:t xml:space="preserve"> год</w:t>
      </w:r>
    </w:p>
    <w:p w:rsidR="007E6E40" w:rsidRDefault="007E6E40" w:rsidP="007E6E40">
      <w:pPr>
        <w:jc w:val="center"/>
        <w:rPr>
          <w:rFonts w:eastAsia="Times New Roman"/>
          <w:lang w:eastAsia="ar-SA"/>
        </w:rPr>
      </w:pPr>
    </w:p>
    <w:tbl>
      <w:tblPr>
        <w:tblW w:w="9960" w:type="dxa"/>
        <w:tblInd w:w="-102" w:type="dxa"/>
        <w:tblLayout w:type="fixed"/>
        <w:tblLook w:val="0000"/>
      </w:tblPr>
      <w:tblGrid>
        <w:gridCol w:w="712"/>
        <w:gridCol w:w="5528"/>
        <w:gridCol w:w="1800"/>
        <w:gridCol w:w="1920"/>
      </w:tblGrid>
      <w:tr w:rsidR="007E6E40" w:rsidTr="003D14B8">
        <w:trPr>
          <w:trHeight w:val="6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</w:t>
            </w:r>
          </w:p>
          <w:p w:rsidR="007E6E40" w:rsidRDefault="007E6E40" w:rsidP="0008547C">
            <w:pPr>
              <w:jc w:val="center"/>
              <w:rPr>
                <w:rFonts w:eastAsia="Times New Roman"/>
                <w:b/>
                <w:lang w:eastAsia="ar-SA"/>
              </w:rPr>
            </w:pPr>
            <w:proofErr w:type="gramStart"/>
            <w:r>
              <w:rPr>
                <w:rFonts w:eastAsia="Times New Roman"/>
                <w:b/>
                <w:lang w:eastAsia="ar-SA"/>
              </w:rPr>
              <w:t>п</w:t>
            </w:r>
            <w:proofErr w:type="gramEnd"/>
            <w:r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Ответственный исполнитель</w:t>
            </w:r>
          </w:p>
        </w:tc>
      </w:tr>
      <w:tr w:rsidR="007E6E40" w:rsidTr="003D14B8">
        <w:trPr>
          <w:trHeight w:val="681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</w:t>
            </w:r>
            <w:r w:rsidR="003D14B8">
              <w:rPr>
                <w:rFonts w:eastAsia="Times New Roman"/>
                <w:b/>
                <w:i/>
                <w:lang w:eastAsia="ar-SA"/>
              </w:rPr>
              <w:t xml:space="preserve"> 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раз в квартал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сходах, через листовки и буклеты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сходах, через листовки и буклеты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В течение учебного года, в летний период – в </w:t>
            </w:r>
            <w:r w:rsidR="002D1510">
              <w:rPr>
                <w:rFonts w:eastAsia="Times New Roman"/>
                <w:lang w:eastAsia="ar-SA"/>
              </w:rPr>
              <w:t xml:space="preserve">летнем </w:t>
            </w:r>
            <w:r>
              <w:rPr>
                <w:rFonts w:eastAsia="Times New Roman"/>
                <w:lang w:eastAsia="ar-SA"/>
              </w:rPr>
              <w:t>лагере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</w:t>
            </w:r>
            <w:r w:rsidR="002D1510">
              <w:rPr>
                <w:rFonts w:eastAsia="Times New Roman"/>
                <w:lang w:eastAsia="ar-SA"/>
              </w:rPr>
              <w:t>ция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Курно-Липовской ООШ, </w:t>
            </w:r>
            <w:proofErr w:type="spellStart"/>
            <w:r>
              <w:rPr>
                <w:rFonts w:eastAsia="Times New Roman"/>
                <w:lang w:eastAsia="ar-SA"/>
              </w:rPr>
              <w:t>Ерофеевской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Рыновской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3D14B8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3D14B8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10" w:rsidRDefault="002D1510" w:rsidP="002D151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Дирекция</w:t>
            </w:r>
          </w:p>
          <w:p w:rsidR="003D14B8" w:rsidRDefault="002D1510" w:rsidP="002D151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Курно-Липовской ООШ, </w:t>
            </w:r>
            <w:proofErr w:type="spellStart"/>
            <w:r>
              <w:rPr>
                <w:rFonts w:eastAsia="Times New Roman"/>
                <w:lang w:eastAsia="ar-SA"/>
              </w:rPr>
              <w:t>Ерофеевской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Рыновской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2. Профилактическая работа, направленная на предупреждение  экстремистской деятельности</w:t>
            </w:r>
            <w:r w:rsidR="003D14B8">
              <w:rPr>
                <w:rFonts w:eastAsia="Times New Roman"/>
                <w:b/>
                <w:i/>
                <w:lang w:eastAsia="ar-SA"/>
              </w:rPr>
              <w:t xml:space="preserve"> 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AE1BC3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Продолжить</w:t>
            </w:r>
            <w:r w:rsidR="007E6E40">
              <w:rPr>
                <w:rFonts w:eastAsia="Times New Roman"/>
                <w:lang w:eastAsia="ar-SA"/>
              </w:rPr>
              <w:t xml:space="preserve">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 раза в год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руководители 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учреждений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Усилить </w:t>
            </w:r>
            <w:proofErr w:type="gramStart"/>
            <w:r>
              <w:rPr>
                <w:rFonts w:eastAsia="Times New Roman"/>
                <w:lang w:eastAsia="ar-SA"/>
              </w:rPr>
              <w:t>контроль за</w:t>
            </w:r>
            <w:proofErr w:type="gramEnd"/>
            <w:r>
              <w:rPr>
                <w:rFonts w:eastAsia="Times New Roman"/>
                <w:lang w:eastAsia="ar-SA"/>
              </w:rPr>
              <w:t xml:space="preserve"> соблюдением паспортного режима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rPr>
          <w:trHeight w:val="1890"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lang w:eastAsia="ar-SA"/>
              </w:rPr>
            </w:pPr>
            <w:r>
              <w:rPr>
                <w:rFonts w:eastAsia="Courier New" w:cs="Courier New"/>
                <w:color w:val="000000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 плану работы учреждений культуры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3D14B8" w:rsidTr="003D14B8">
        <w:trPr>
          <w:trHeight w:val="4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3D14B8" w:rsidRDefault="003D14B8" w:rsidP="003D14B8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D14B8">
              <w:rPr>
                <w:rFonts w:eastAsia="Times New Roman"/>
                <w:lang w:eastAsia="ru-RU"/>
              </w:rPr>
              <w:t xml:space="preserve">Проведение сходов </w:t>
            </w:r>
            <w:r>
              <w:rPr>
                <w:rFonts w:eastAsia="Times New Roman"/>
                <w:lang w:eastAsia="ru-RU"/>
              </w:rPr>
              <w:t>граждан на т</w:t>
            </w:r>
            <w:r w:rsidRPr="003D14B8">
              <w:rPr>
                <w:rFonts w:eastAsia="Times New Roman"/>
                <w:lang w:eastAsia="ru-RU"/>
              </w:rPr>
              <w:t>ем</w:t>
            </w:r>
            <w:r>
              <w:rPr>
                <w:rFonts w:eastAsia="Times New Roman"/>
                <w:lang w:eastAsia="ru-RU"/>
              </w:rPr>
              <w:t>у</w:t>
            </w:r>
            <w:r w:rsidRPr="003D14B8">
              <w:rPr>
                <w:rFonts w:eastAsia="Times New Roman"/>
                <w:lang w:eastAsia="ru-RU"/>
              </w:rPr>
              <w:t xml:space="preserve"> « Обеспечение безопасности  жизни населения, создание условий препятствующих возникновению террористических актов в  населенных пунктах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AB39FF" w:rsidRDefault="00AB39FF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 плану работы администрац</w:t>
            </w:r>
            <w:r w:rsidR="002D1510">
              <w:rPr>
                <w:rFonts w:eastAsia="Times New Roman"/>
                <w:lang w:eastAsia="ar-SA"/>
              </w:rPr>
              <w:t>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  <w:tr w:rsidR="003D14B8" w:rsidTr="0082749E">
        <w:trPr>
          <w:trHeight w:val="88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:rsidR="007E6E40" w:rsidRDefault="007E6E40" w:rsidP="007E6E40">
      <w:pPr>
        <w:jc w:val="right"/>
        <w:rPr>
          <w:rFonts w:cs="Tahoma"/>
        </w:rPr>
      </w:pPr>
    </w:p>
    <w:p w:rsidR="007E6E40" w:rsidRDefault="007E6E40" w:rsidP="007E6E40">
      <w:pPr>
        <w:jc w:val="right"/>
        <w:rPr>
          <w:rFonts w:cs="Tahoma"/>
          <w:b/>
          <w:bCs/>
        </w:rPr>
      </w:pPr>
    </w:p>
    <w:p w:rsidR="007E6E40" w:rsidRDefault="007E6E40" w:rsidP="007E6E40">
      <w:pPr>
        <w:rPr>
          <w:rFonts w:cs="Tahoma"/>
        </w:rPr>
      </w:pPr>
    </w:p>
    <w:p w:rsidR="007E6E40" w:rsidRDefault="007E6E40" w:rsidP="007E6E40">
      <w:pPr>
        <w:rPr>
          <w:rFonts w:cs="Tahoma"/>
        </w:rPr>
      </w:pPr>
    </w:p>
    <w:p w:rsidR="007E6E40" w:rsidRDefault="007E6E40" w:rsidP="007E6E40">
      <w:pPr>
        <w:rPr>
          <w:rFonts w:cs="Tahoma"/>
        </w:rPr>
      </w:pPr>
    </w:p>
    <w:p w:rsidR="002D1510" w:rsidRPr="002D1510" w:rsidRDefault="002D1510" w:rsidP="002D1510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 w:rsidRPr="002D1510">
        <w:rPr>
          <w:rFonts w:eastAsia="Times New Roman"/>
          <w:sz w:val="24"/>
          <w:szCs w:val="24"/>
          <w:lang w:eastAsia="ar-SA"/>
        </w:rPr>
        <w:t xml:space="preserve">Глава </w:t>
      </w:r>
      <w:r w:rsidR="00C35997">
        <w:rPr>
          <w:rFonts w:eastAsia="Times New Roman"/>
          <w:sz w:val="24"/>
          <w:szCs w:val="24"/>
          <w:lang w:eastAsia="ar-SA"/>
        </w:rPr>
        <w:t>А</w:t>
      </w:r>
      <w:r w:rsidRPr="002D1510">
        <w:rPr>
          <w:rFonts w:eastAsia="Times New Roman"/>
          <w:sz w:val="24"/>
          <w:szCs w:val="24"/>
          <w:lang w:eastAsia="ar-SA"/>
        </w:rPr>
        <w:t>дминистрации</w:t>
      </w:r>
    </w:p>
    <w:p w:rsidR="002D1510" w:rsidRPr="002D1510" w:rsidRDefault="002D1510" w:rsidP="002D1510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 w:rsidRPr="002D1510">
        <w:rPr>
          <w:rFonts w:eastAsia="Times New Roman"/>
          <w:sz w:val="24"/>
          <w:szCs w:val="24"/>
          <w:lang w:eastAsia="ar-SA"/>
        </w:rPr>
        <w:t>Курно-Липовского сельского поселения</w:t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  <w:t>Р.А.Галиев</w:t>
      </w:r>
    </w:p>
    <w:sectPr w:rsidR="002D1510" w:rsidRPr="002D1510" w:rsidSect="00DF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10"/>
    <w:rsid w:val="000D3FC7"/>
    <w:rsid w:val="002D1510"/>
    <w:rsid w:val="003D14B8"/>
    <w:rsid w:val="003F1CD0"/>
    <w:rsid w:val="00595EB3"/>
    <w:rsid w:val="005D661D"/>
    <w:rsid w:val="006C7310"/>
    <w:rsid w:val="00715D6A"/>
    <w:rsid w:val="007E6E40"/>
    <w:rsid w:val="00826322"/>
    <w:rsid w:val="0082749E"/>
    <w:rsid w:val="00896B47"/>
    <w:rsid w:val="009A0108"/>
    <w:rsid w:val="009B1922"/>
    <w:rsid w:val="009B334D"/>
    <w:rsid w:val="00A713D6"/>
    <w:rsid w:val="00AB39FF"/>
    <w:rsid w:val="00AE1BC3"/>
    <w:rsid w:val="00C35997"/>
    <w:rsid w:val="00CF1BFC"/>
    <w:rsid w:val="00DF75B9"/>
    <w:rsid w:val="00F43950"/>
    <w:rsid w:val="00FD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2018-02-27T12:19:00Z</cp:lastPrinted>
  <dcterms:created xsi:type="dcterms:W3CDTF">2018-02-27T12:20:00Z</dcterms:created>
  <dcterms:modified xsi:type="dcterms:W3CDTF">2018-02-27T12:20:00Z</dcterms:modified>
</cp:coreProperties>
</file>