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/>
          <w:b/>
          <w:sz w:val="28"/>
          <w:szCs w:val="28"/>
        </w:rPr>
        <w:t>РОССИЙСКАЯ ФЕДЕРАЦИЯ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/>
          <w:b/>
          <w:sz w:val="28"/>
          <w:szCs w:val="28"/>
        </w:rPr>
        <w:t>РОСТОВСКАЯ ОБЛАСТЬ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/>
          <w:b/>
          <w:sz w:val="28"/>
          <w:szCs w:val="28"/>
        </w:rPr>
        <w:t>ТАРАСОВСКИЙ РАЙОН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/>
          <w:b/>
          <w:sz w:val="28"/>
          <w:szCs w:val="28"/>
        </w:rPr>
        <w:t>МУНИЦИПАЛЬНОЕ ОБРАЗОВАНИЕ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/>
          <w:b/>
          <w:sz w:val="28"/>
          <w:szCs w:val="28"/>
        </w:rPr>
        <w:t>«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КУРНО-ЛИПОВСКОЕ </w:t>
      </w:r>
      <w:r w:rsidRPr="00793F2B">
        <w:rPr>
          <w:rFonts w:ascii="Times New Roman" w:eastAsia="Arial Unicode MS" w:hAnsi="Times New Roman"/>
          <w:b/>
          <w:sz w:val="28"/>
          <w:szCs w:val="28"/>
        </w:rPr>
        <w:t>СЕЛЬСКОЕ ПОСЕЛЕНИЕ»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/>
          <w:b/>
          <w:sz w:val="28"/>
          <w:szCs w:val="28"/>
        </w:rPr>
        <w:t xml:space="preserve">АДМИНИСТРАЦИЯ 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КУРНО-ЛИПОВСКОГО </w:t>
      </w:r>
      <w:r w:rsidRPr="00793F2B">
        <w:rPr>
          <w:rFonts w:ascii="Times New Roman" w:eastAsia="Arial Unicode MS" w:hAnsi="Times New Roman"/>
          <w:b/>
          <w:sz w:val="28"/>
          <w:szCs w:val="28"/>
        </w:rPr>
        <w:t>СЕЛЬСКОГО ПОСЕЛЕНИЯ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93F2B">
        <w:rPr>
          <w:rFonts w:ascii="Times New Roman" w:eastAsia="Arial Unicode MS" w:hAnsi="Times New Roman"/>
          <w:b/>
          <w:sz w:val="28"/>
          <w:szCs w:val="28"/>
        </w:rPr>
        <w:t xml:space="preserve">ПОСТАНОВЛЕНИЕ № </w:t>
      </w:r>
      <w:r w:rsidR="003F3318">
        <w:rPr>
          <w:rFonts w:ascii="Times New Roman" w:eastAsia="Arial Unicode MS" w:hAnsi="Times New Roman"/>
          <w:b/>
          <w:sz w:val="28"/>
          <w:szCs w:val="28"/>
        </w:rPr>
        <w:t>41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273EA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12.04</w:t>
      </w:r>
      <w:r w:rsidRPr="00793F2B">
        <w:rPr>
          <w:rFonts w:ascii="Times New Roman" w:eastAsia="Arial Unicode MS" w:hAnsi="Times New Roman"/>
          <w:b/>
          <w:sz w:val="28"/>
          <w:szCs w:val="28"/>
        </w:rPr>
        <w:t xml:space="preserve">.2018г.        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                       </w:t>
      </w:r>
      <w:r w:rsidRPr="00793F2B">
        <w:rPr>
          <w:rFonts w:ascii="Times New Roman" w:eastAsia="Arial Unicode MS" w:hAnsi="Times New Roman"/>
          <w:b/>
          <w:sz w:val="28"/>
          <w:szCs w:val="28"/>
        </w:rPr>
        <w:t xml:space="preserve">     </w:t>
      </w:r>
      <w:r>
        <w:rPr>
          <w:rFonts w:ascii="Times New Roman" w:eastAsia="Arial Unicode MS" w:hAnsi="Times New Roman"/>
          <w:b/>
          <w:sz w:val="28"/>
          <w:szCs w:val="28"/>
        </w:rPr>
        <w:t>х.Мартыновка</w:t>
      </w:r>
    </w:p>
    <w:p w:rsidR="000273EA" w:rsidRPr="00793F2B" w:rsidRDefault="000273EA" w:rsidP="000273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обследованию, категорированию и</w:t>
      </w:r>
    </w:p>
    <w:p w:rsid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паспортизации мест массового пребывания людей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 xml:space="preserve">» и об утверждении Положения о межведомственной комиссии по обследованию, категорированию и паспортизации  мест массового пребывания людей на территории муниципального образования 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EA">
        <w:rPr>
          <w:rFonts w:ascii="Times New Roman" w:hAnsi="Times New Roman" w:cs="Times New Roman"/>
          <w:sz w:val="28"/>
          <w:szCs w:val="28"/>
        </w:rPr>
        <w:t>В целях организации и выполнения мероприятий по обследованию, категорированию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и паспортизации мест массового пребывания людей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», в соответствии с требованиями к антитеррористической защищенности мест массового пребывания людей, утвержденными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полицией, и форм паспортов безопасности таких мест и объектов (территорий)», п. 6.1 ч. 1 ст. 15 Федерального закона от 06.10.2003 № 131-ФЗ «Об общих принципах организации местного самоуправления в Российской Федерации», частями 3, 4 ст. 5 Федерального закона</w:t>
      </w:r>
      <w:r w:rsidR="000C770D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от 06.03.2006 № 35-ФЗ «О противодействии терроризму», руководствуясь статьями 3</w:t>
      </w:r>
      <w:r w:rsidR="005F4F88">
        <w:rPr>
          <w:rFonts w:ascii="Times New Roman" w:hAnsi="Times New Roman" w:cs="Times New Roman"/>
          <w:sz w:val="28"/>
          <w:szCs w:val="28"/>
        </w:rPr>
        <w:t>0</w:t>
      </w:r>
      <w:r w:rsidRPr="000273EA">
        <w:rPr>
          <w:rFonts w:ascii="Times New Roman" w:hAnsi="Times New Roman" w:cs="Times New Roman"/>
          <w:sz w:val="28"/>
          <w:szCs w:val="28"/>
        </w:rPr>
        <w:t xml:space="preserve">, </w:t>
      </w:r>
      <w:r w:rsidR="005F4F88">
        <w:rPr>
          <w:rFonts w:ascii="Times New Roman" w:hAnsi="Times New Roman" w:cs="Times New Roman"/>
          <w:sz w:val="28"/>
          <w:szCs w:val="28"/>
        </w:rPr>
        <w:t>36</w:t>
      </w:r>
      <w:r w:rsidRPr="000273E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7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3EA" w:rsidRPr="000273EA" w:rsidRDefault="000273E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обследованию, категорированию и</w:t>
      </w:r>
    </w:p>
    <w:p w:rsidR="000273EA" w:rsidRPr="000273EA" w:rsidRDefault="000273E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паспортизации мест массового пребывания людей на территории муниципального</w:t>
      </w:r>
      <w:r w:rsidR="005F4F88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 (далее - Комиссия).</w:t>
      </w:r>
    </w:p>
    <w:p w:rsidR="000273EA" w:rsidRPr="000273EA" w:rsidRDefault="000273E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 Утвердить Положение о межведомственной комиссии по обследованию,</w:t>
      </w:r>
    </w:p>
    <w:p w:rsidR="000273EA" w:rsidRPr="000273EA" w:rsidRDefault="000273E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lastRenderedPageBreak/>
        <w:t>категорированию и паспортизации мест массового пребывания людей на территории</w:t>
      </w:r>
      <w:r w:rsidR="005F4F88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0273EA" w:rsidRDefault="000273E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 Утвердить состав межведомственной комиссии по обследованию, категорированию</w:t>
      </w:r>
      <w:r w:rsidR="005F4F88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и паспортизации мест массового пребывания людей на территории муниципального</w:t>
      </w:r>
      <w:r w:rsidR="005F4F88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A33D1A" w:rsidRPr="0003668B" w:rsidRDefault="00A33D1A" w:rsidP="00A33D1A">
      <w:pPr>
        <w:tabs>
          <w:tab w:val="left" w:pos="1752"/>
          <w:tab w:val="left" w:pos="3585"/>
          <w:tab w:val="left" w:pos="5620"/>
          <w:tab w:val="left" w:pos="6090"/>
          <w:tab w:val="left" w:pos="8572"/>
        </w:tabs>
        <w:spacing w:after="0" w:line="240" w:lineRule="auto"/>
        <w:ind w:right="-20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99"/>
          <w:sz w:val="28"/>
          <w:szCs w:val="28"/>
        </w:rPr>
        <w:t xml:space="preserve">4.     </w:t>
      </w:r>
      <w:r w:rsidRPr="0003668B">
        <w:rPr>
          <w:rFonts w:ascii="Times New Roman" w:hAnsi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ч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нь</w:t>
      </w:r>
      <w:r w:rsidRPr="0003668B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ъек</w:t>
      </w:r>
      <w:r w:rsidRPr="0003668B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ов</w:t>
      </w:r>
      <w:r w:rsidRPr="0003668B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тер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ий),</w:t>
      </w:r>
      <w:r w:rsidRPr="0003668B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п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hAnsi="Times New Roman"/>
          <w:color w:val="000000"/>
          <w:spacing w:val="10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ко</w:t>
      </w:r>
      <w:r w:rsidRPr="0003668B"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т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ор</w:t>
      </w:r>
      <w:r w:rsidRPr="0003668B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ы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х</w:t>
      </w:r>
      <w:r w:rsidRPr="0003668B"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ицип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б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зование</w:t>
      </w:r>
      <w:r w:rsidRPr="0003668B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-3"/>
          <w:w w:val="99"/>
          <w:sz w:val="28"/>
          <w:szCs w:val="28"/>
        </w:rPr>
        <w:t>Курно-Липовское</w:t>
      </w:r>
      <w:proofErr w:type="spellEnd"/>
      <w:r w:rsidRPr="0003668B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кое</w:t>
      </w:r>
      <w:r w:rsidRPr="00036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»,</w:t>
      </w:r>
      <w:r>
        <w:rPr>
          <w:rFonts w:ascii="Times New Roman" w:hAnsi="Times New Roman"/>
          <w:color w:val="000000"/>
          <w:w w:val="99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ж</w:t>
      </w:r>
      <w:r w:rsidRPr="0003668B">
        <w:rPr>
          <w:rFonts w:ascii="Times New Roman" w:hAnsi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сл</w:t>
      </w:r>
      <w:r w:rsidRPr="0003668B"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ед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hAnsi="Times New Roman"/>
          <w:color w:val="000000"/>
          <w:sz w:val="28"/>
          <w:szCs w:val="28"/>
        </w:rPr>
        <w:tab/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ка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го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ро</w:t>
      </w:r>
      <w:r w:rsidRPr="0003668B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ю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hAnsi="Times New Roman"/>
          <w:color w:val="000000"/>
          <w:sz w:val="28"/>
          <w:szCs w:val="28"/>
        </w:rPr>
        <w:tab/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ог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лас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прилож</w:t>
      </w:r>
      <w:r w:rsidRPr="0003668B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hAnsi="Times New Roman"/>
          <w:color w:val="000000"/>
          <w:w w:val="99"/>
          <w:sz w:val="28"/>
          <w:szCs w:val="28"/>
        </w:rPr>
        <w:t>3;</w:t>
      </w:r>
    </w:p>
    <w:p w:rsidR="000273EA" w:rsidRPr="000273EA" w:rsidRDefault="00A33D1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73EA" w:rsidRPr="000273EA">
        <w:rPr>
          <w:rFonts w:ascii="Times New Roman" w:hAnsi="Times New Roman" w:cs="Times New Roman"/>
          <w:sz w:val="28"/>
          <w:szCs w:val="28"/>
        </w:rPr>
        <w:t>. Утвердить форму Акта обследования и категорирования места массового</w:t>
      </w:r>
    </w:p>
    <w:p w:rsidR="000273EA" w:rsidRPr="000273EA" w:rsidRDefault="000273E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пребывания людей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</w:t>
      </w:r>
      <w:r w:rsidR="005F4F88">
        <w:rPr>
          <w:rFonts w:ascii="Times New Roman" w:hAnsi="Times New Roman" w:cs="Times New Roman"/>
          <w:sz w:val="28"/>
          <w:szCs w:val="28"/>
        </w:rPr>
        <w:t xml:space="preserve">  </w:t>
      </w:r>
      <w:r w:rsidRPr="000273E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33D1A">
        <w:rPr>
          <w:rFonts w:ascii="Times New Roman" w:hAnsi="Times New Roman" w:cs="Times New Roman"/>
          <w:sz w:val="28"/>
          <w:szCs w:val="28"/>
        </w:rPr>
        <w:t>4</w:t>
      </w:r>
      <w:r w:rsidRPr="000273EA">
        <w:rPr>
          <w:rFonts w:ascii="Times New Roman" w:hAnsi="Times New Roman" w:cs="Times New Roman"/>
          <w:sz w:val="28"/>
          <w:szCs w:val="28"/>
        </w:rPr>
        <w:t>).</w:t>
      </w:r>
    </w:p>
    <w:p w:rsidR="000273EA" w:rsidRPr="000273EA" w:rsidRDefault="00A33D1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73EA" w:rsidRPr="000273EA">
        <w:rPr>
          <w:rFonts w:ascii="Times New Roman" w:hAnsi="Times New Roman" w:cs="Times New Roman"/>
          <w:sz w:val="28"/>
          <w:szCs w:val="28"/>
        </w:rPr>
        <w:t>. Организацию и координацию мероприятий по обследованию, категорированию и</w:t>
      </w:r>
      <w:r w:rsidR="005F4F88">
        <w:rPr>
          <w:rFonts w:ascii="Times New Roman" w:hAnsi="Times New Roman" w:cs="Times New Roman"/>
          <w:sz w:val="28"/>
          <w:szCs w:val="28"/>
        </w:rPr>
        <w:t xml:space="preserve"> </w:t>
      </w:r>
      <w:r w:rsidR="000273EA" w:rsidRPr="000273EA">
        <w:rPr>
          <w:rFonts w:ascii="Times New Roman" w:hAnsi="Times New Roman" w:cs="Times New Roman"/>
          <w:sz w:val="28"/>
          <w:szCs w:val="28"/>
        </w:rPr>
        <w:t>паспортизации мест массового пребывания людей на территории муниципального</w:t>
      </w:r>
      <w:r w:rsidR="005F4F88">
        <w:rPr>
          <w:rFonts w:ascii="Times New Roman" w:hAnsi="Times New Roman" w:cs="Times New Roman"/>
          <w:sz w:val="28"/>
          <w:szCs w:val="28"/>
        </w:rPr>
        <w:t xml:space="preserve"> </w:t>
      </w:r>
      <w:r w:rsidR="000273EA" w:rsidRPr="000273E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273EA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0273EA" w:rsidRPr="000273EA">
        <w:rPr>
          <w:rFonts w:ascii="Times New Roman" w:hAnsi="Times New Roman" w:cs="Times New Roman"/>
          <w:sz w:val="28"/>
          <w:szCs w:val="28"/>
        </w:rPr>
        <w:t xml:space="preserve"> </w:t>
      </w:r>
      <w:r w:rsidR="000273E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273EA" w:rsidRPr="000273EA">
        <w:rPr>
          <w:rFonts w:ascii="Times New Roman" w:hAnsi="Times New Roman" w:cs="Times New Roman"/>
          <w:sz w:val="28"/>
          <w:szCs w:val="28"/>
        </w:rPr>
        <w:t>» возложить на созданную Комиссию.</w:t>
      </w:r>
    </w:p>
    <w:p w:rsidR="000273EA" w:rsidRPr="000273EA" w:rsidRDefault="00A33D1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4F88">
        <w:rPr>
          <w:rFonts w:ascii="Times New Roman" w:hAnsi="Times New Roman" w:cs="Times New Roman"/>
          <w:sz w:val="28"/>
          <w:szCs w:val="28"/>
        </w:rPr>
        <w:t>.</w:t>
      </w:r>
      <w:r w:rsidR="005F4F88" w:rsidRPr="005F4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F88">
        <w:rPr>
          <w:rFonts w:ascii="Times New Roman" w:hAnsi="Times New Roman" w:cs="Times New Roman"/>
          <w:sz w:val="28"/>
          <w:szCs w:val="28"/>
        </w:rPr>
        <w:t>Р</w:t>
      </w:r>
      <w:r w:rsidR="005F4F88" w:rsidRPr="000273E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273EA" w:rsidRPr="000273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5F4F88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0273EA" w:rsidRPr="000273EA">
        <w:rPr>
          <w:rFonts w:ascii="Times New Roman" w:hAnsi="Times New Roman" w:cs="Times New Roman"/>
          <w:sz w:val="28"/>
          <w:szCs w:val="28"/>
        </w:rPr>
        <w:t xml:space="preserve"> </w:t>
      </w:r>
      <w:r w:rsidR="000273E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273EA" w:rsidRPr="000273EA">
        <w:rPr>
          <w:rFonts w:ascii="Times New Roman" w:hAnsi="Times New Roman" w:cs="Times New Roman"/>
          <w:sz w:val="28"/>
          <w:szCs w:val="28"/>
        </w:rPr>
        <w:t>»</w:t>
      </w:r>
      <w:r w:rsidR="005F4F88">
        <w:rPr>
          <w:rFonts w:ascii="Times New Roman" w:hAnsi="Times New Roman" w:cs="Times New Roman"/>
          <w:sz w:val="28"/>
          <w:szCs w:val="28"/>
        </w:rPr>
        <w:t xml:space="preserve"> и</w:t>
      </w:r>
      <w:r w:rsidR="000273EA" w:rsidRPr="000273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273EA" w:rsidRPr="000273EA" w:rsidRDefault="00A33D1A" w:rsidP="0002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3EA" w:rsidRPr="00027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3EA" w:rsidRPr="00027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3EA" w:rsidRPr="000273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1A" w:rsidRDefault="00A33D1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1A" w:rsidRDefault="00A33D1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1A" w:rsidRDefault="00A33D1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1A" w:rsidRDefault="00A33D1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1A" w:rsidRDefault="00A33D1A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88" w:rsidRDefault="005F4F88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0273EA" w:rsidRPr="000273EA" w:rsidRDefault="005F4F88" w:rsidP="00027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F88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5F4F88">
        <w:rPr>
          <w:rFonts w:ascii="Times New Roman" w:hAnsi="Times New Roman" w:cs="Times New Roman"/>
          <w:sz w:val="28"/>
          <w:szCs w:val="28"/>
        </w:rPr>
        <w:t xml:space="preserve"> сельское поселение»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Р.А.Галиев</w:t>
      </w:r>
      <w:r w:rsidRPr="005F4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273EA" w:rsidRPr="000273EA" w:rsidRDefault="000273EA" w:rsidP="000273EA">
      <w:pPr>
        <w:pStyle w:val="a3"/>
        <w:widowControl w:val="0"/>
        <w:jc w:val="both"/>
        <w:rPr>
          <w:sz w:val="28"/>
          <w:szCs w:val="28"/>
        </w:rPr>
      </w:pPr>
    </w:p>
    <w:p w:rsidR="000273EA" w:rsidRPr="000273EA" w:rsidRDefault="000273EA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5F4F88" w:rsidRDefault="005F4F88" w:rsidP="000273EA">
      <w:pPr>
        <w:pStyle w:val="a3"/>
        <w:widowControl w:val="0"/>
        <w:jc w:val="right"/>
        <w:rPr>
          <w:b/>
          <w:sz w:val="28"/>
          <w:szCs w:val="28"/>
        </w:rPr>
      </w:pPr>
    </w:p>
    <w:p w:rsidR="000273EA" w:rsidRPr="00A33D1A" w:rsidRDefault="000273EA" w:rsidP="000273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73EA" w:rsidRPr="00A33D1A" w:rsidRDefault="000273EA" w:rsidP="000273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73EA" w:rsidRPr="00A33D1A" w:rsidRDefault="000273EA" w:rsidP="000273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73EA" w:rsidRPr="00A33D1A" w:rsidRDefault="000273EA" w:rsidP="000273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3D1A">
        <w:rPr>
          <w:rFonts w:ascii="Times New Roman" w:hAnsi="Times New Roman" w:cs="Times New Roman"/>
          <w:sz w:val="24"/>
          <w:szCs w:val="24"/>
        </w:rPr>
        <w:t>Курно-Липовское</w:t>
      </w:r>
      <w:proofErr w:type="spellEnd"/>
      <w:r w:rsidRPr="00A33D1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273EA" w:rsidRPr="000273EA" w:rsidRDefault="003F3318" w:rsidP="000273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4"/>
          <w:szCs w:val="24"/>
        </w:rPr>
        <w:t>о</w:t>
      </w:r>
      <w:r w:rsidR="000273EA" w:rsidRPr="00A33D1A">
        <w:rPr>
          <w:rFonts w:ascii="Times New Roman" w:hAnsi="Times New Roman" w:cs="Times New Roman"/>
          <w:sz w:val="24"/>
          <w:szCs w:val="24"/>
        </w:rPr>
        <w:t>т</w:t>
      </w:r>
      <w:r w:rsidRPr="00A33D1A">
        <w:rPr>
          <w:rFonts w:ascii="Times New Roman" w:hAnsi="Times New Roman" w:cs="Times New Roman"/>
          <w:sz w:val="24"/>
          <w:szCs w:val="24"/>
        </w:rPr>
        <w:t xml:space="preserve"> 12.04.2018 г.</w:t>
      </w:r>
      <w:r w:rsidR="000273EA" w:rsidRPr="00A33D1A">
        <w:rPr>
          <w:rFonts w:ascii="Times New Roman" w:hAnsi="Times New Roman" w:cs="Times New Roman"/>
          <w:sz w:val="24"/>
          <w:szCs w:val="24"/>
        </w:rPr>
        <w:t xml:space="preserve"> № </w:t>
      </w:r>
      <w:r w:rsidRPr="00A33D1A">
        <w:rPr>
          <w:rFonts w:ascii="Times New Roman" w:hAnsi="Times New Roman" w:cs="Times New Roman"/>
          <w:sz w:val="24"/>
          <w:szCs w:val="24"/>
        </w:rPr>
        <w:t>41</w:t>
      </w:r>
    </w:p>
    <w:p w:rsidR="000273EA" w:rsidRPr="00624D19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D1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73EA" w:rsidRPr="00624D19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D19"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ОБСЛЕДОВАНИЮ,</w:t>
      </w:r>
    </w:p>
    <w:p w:rsidR="00624D19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D19">
        <w:rPr>
          <w:rFonts w:ascii="Times New Roman" w:hAnsi="Times New Roman" w:cs="Times New Roman"/>
          <w:b/>
          <w:bCs/>
          <w:sz w:val="24"/>
          <w:szCs w:val="24"/>
        </w:rPr>
        <w:t>КАТЕГОРИРОВАНИЮ И ПАСПОРТИЗАЦИИ МЕСТ МАССОВОГО ПРЕБЫВАНИЯ</w:t>
      </w:r>
      <w:r w:rsidR="00624D19" w:rsidRPr="00624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D19">
        <w:rPr>
          <w:rFonts w:ascii="Times New Roman" w:hAnsi="Times New Roman" w:cs="Times New Roman"/>
          <w:b/>
          <w:bCs/>
          <w:sz w:val="24"/>
          <w:szCs w:val="24"/>
        </w:rPr>
        <w:t>ЛЮДЕЙ НА ТЕРРИТОРИИ МУНИЦИПАЛЬНОГО ОБРАЗОВАНИЯ</w:t>
      </w:r>
      <w:r w:rsidR="00624D19" w:rsidRPr="00624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73EA" w:rsidRPr="00624D19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D19">
        <w:rPr>
          <w:rFonts w:ascii="Times New Roman" w:hAnsi="Times New Roman" w:cs="Times New Roman"/>
          <w:b/>
          <w:bCs/>
          <w:sz w:val="24"/>
          <w:szCs w:val="24"/>
        </w:rPr>
        <w:t>«КУРНО-ЛИПОВСКОЕ СЕЛЬСКОЕ ПОСЕЛЕНИЕ»</w:t>
      </w:r>
    </w:p>
    <w:p w:rsidR="000273EA" w:rsidRPr="00624D19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D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24D19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мест массового пребывания людей,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624D19">
        <w:rPr>
          <w:rFonts w:ascii="Times New Roman" w:hAnsi="Times New Roman" w:cs="Times New Roman"/>
          <w:sz w:val="28"/>
          <w:szCs w:val="28"/>
        </w:rPr>
        <w:t>.</w:t>
      </w:r>
    </w:p>
    <w:p w:rsidR="000273EA" w:rsidRPr="000273EA" w:rsidRDefault="00624D19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 w:rsidR="000273EA" w:rsidRPr="000273EA">
        <w:rPr>
          <w:rFonts w:ascii="Times New Roman" w:hAnsi="Times New Roman" w:cs="Times New Roman"/>
          <w:sz w:val="28"/>
          <w:szCs w:val="28"/>
        </w:rPr>
        <w:t>1.2. Межведомственная комиссия по обследованию, категорированию и паспортизации мест массового пребывания людей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0273EA" w:rsidRPr="000273EA">
        <w:rPr>
          <w:rFonts w:ascii="Times New Roman" w:hAnsi="Times New Roman" w:cs="Times New Roman"/>
          <w:sz w:val="28"/>
          <w:szCs w:val="28"/>
        </w:rPr>
        <w:t xml:space="preserve"> </w:t>
      </w:r>
      <w:r w:rsidR="000273E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273EA" w:rsidRPr="000273EA">
        <w:rPr>
          <w:rFonts w:ascii="Times New Roman" w:hAnsi="Times New Roman" w:cs="Times New Roman"/>
          <w:sz w:val="28"/>
          <w:szCs w:val="28"/>
        </w:rPr>
        <w:t>» (далее - Комиссия) является органом, осуществляющим деятельность по проведению категорирования мест массового пребывания людей на территории муниципального образования «</w:t>
      </w:r>
      <w:proofErr w:type="spellStart"/>
      <w:r w:rsidR="000273EA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0273EA" w:rsidRPr="000273EA">
        <w:rPr>
          <w:rFonts w:ascii="Times New Roman" w:hAnsi="Times New Roman" w:cs="Times New Roman"/>
          <w:sz w:val="28"/>
          <w:szCs w:val="28"/>
        </w:rPr>
        <w:t xml:space="preserve"> </w:t>
      </w:r>
      <w:r w:rsidR="000273E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273EA" w:rsidRPr="000273EA">
        <w:rPr>
          <w:rFonts w:ascii="Times New Roman" w:hAnsi="Times New Roman" w:cs="Times New Roman"/>
          <w:sz w:val="28"/>
          <w:szCs w:val="28"/>
        </w:rPr>
        <w:t>».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Федеральными законами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73EA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Российской Федерации», от 06.03.2006 № 35-ФЗ «О противодействии терроризму»,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пребывания людей и объектов (территорий), подлежащих обязательной охране полицией, и форм паспортов безопасности таких мест и объектов (территорий)», иными нормативными правовыми актами Российской Федерации, законами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624D19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0273EA">
        <w:rPr>
          <w:rFonts w:ascii="Times New Roman" w:hAnsi="Times New Roman" w:cs="Times New Roman"/>
          <w:sz w:val="28"/>
          <w:szCs w:val="28"/>
        </w:rPr>
        <w:t xml:space="preserve">области, антитеррористической комиссии </w:t>
      </w:r>
      <w:r w:rsidR="00624D19">
        <w:rPr>
          <w:rFonts w:ascii="Times New Roman" w:hAnsi="Times New Roman" w:cs="Times New Roman"/>
          <w:sz w:val="28"/>
          <w:szCs w:val="28"/>
        </w:rPr>
        <w:t xml:space="preserve">Тарасовского района Ростовской </w:t>
      </w:r>
      <w:r w:rsidRPr="000273EA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актами, а также настоящим Положением.</w:t>
      </w:r>
    </w:p>
    <w:p w:rsidR="000273EA" w:rsidRPr="00624D19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2. </w:t>
      </w:r>
      <w:r w:rsidRPr="00624D19">
        <w:rPr>
          <w:rFonts w:ascii="Times New Roman" w:hAnsi="Times New Roman" w:cs="Times New Roman"/>
          <w:sz w:val="24"/>
          <w:szCs w:val="24"/>
        </w:rPr>
        <w:t>ОСНОВНЫЕ ЗАДАЧИ И ФУНКЦИИ КОМИССИИ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2.1. Проведение категорирования мест массового пребывания людей на территории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 в целях установления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дифференцированных требований к обеспечению их безопасности с учетом степени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 xml:space="preserve">потенциальной опасности и </w:t>
      </w:r>
      <w:r w:rsidRPr="000273EA">
        <w:rPr>
          <w:rFonts w:ascii="Times New Roman" w:hAnsi="Times New Roman" w:cs="Times New Roman"/>
          <w:sz w:val="28"/>
          <w:szCs w:val="28"/>
        </w:rPr>
        <w:lastRenderedPageBreak/>
        <w:t>угрозы совершения в местах массового пребывания людей террористических актов и их возможных последствий.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2.2. Определение степени угрозы совершения террористического акта на основании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2.3.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2.4. Проведение мониторинга одновременного пребывания и (или) передвижения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людей на территории места массового пребывания людей в течение 3 дней, включая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рабочие и выходные (праздничные) дни.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2.5. Оформление акта обследования и категорирования места массового пребывания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2.6. Оформление паспорта безопасности на каждое место массового пребывания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73EA">
        <w:rPr>
          <w:rFonts w:ascii="Times New Roman" w:hAnsi="Times New Roman" w:cs="Times New Roman"/>
          <w:sz w:val="28"/>
          <w:szCs w:val="28"/>
        </w:rPr>
        <w:t>людей после проведения его обследования и категорирования, в соответствии с частью 3 требований к антитеррористической защищенности мест массового пребывания людей и формой паспорта безопасности мест массового пребывания людей, утвержденных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таких мест и объектов (территорий)».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2.7. Осуществление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выполнением требований к антитеррористической</w:t>
      </w:r>
      <w:r w:rsidR="00624D19">
        <w:rPr>
          <w:rFonts w:ascii="Times New Roman" w:hAnsi="Times New Roman" w:cs="Times New Roman"/>
          <w:sz w:val="28"/>
          <w:szCs w:val="28"/>
        </w:rPr>
        <w:t xml:space="preserve">  </w:t>
      </w:r>
      <w:r w:rsidRPr="000273EA">
        <w:rPr>
          <w:rFonts w:ascii="Times New Roman" w:hAnsi="Times New Roman" w:cs="Times New Roman"/>
          <w:sz w:val="28"/>
          <w:szCs w:val="28"/>
        </w:rPr>
        <w:t xml:space="preserve">защищенности мест массового пребывания людей посредством организации и проведения плановых и внеплановых проверок с докладом результатов </w:t>
      </w:r>
      <w:r w:rsidR="00624D19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273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».</w:t>
      </w:r>
    </w:p>
    <w:p w:rsidR="000273EA" w:rsidRPr="00A33D1A" w:rsidRDefault="000273EA" w:rsidP="000273E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A33D1A">
        <w:rPr>
          <w:sz w:val="22"/>
          <w:szCs w:val="22"/>
        </w:rPr>
        <w:t>ПОЛНОМОЧИЯ КОМИССИИ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 Для осуществления своих задач Комиссия имеет право: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3.1. Принимать в пределах своей компетенции решения, касающиеся организации,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координации мероприятий по обеспечению антитеррористической защищенности мест массового пребывания людей путем: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3.1.1. Проведения организационных мероприятий по обеспечению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антитеррористической защищенности мест массового пребывания людей, включая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3.1.2. Определения и устранения причин и условий, способствующих совершению в</w:t>
      </w:r>
      <w:r w:rsidR="00624D19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местах массового пребывания людей террористических актов;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lastRenderedPageBreak/>
        <w:t xml:space="preserve">3.1.3. Контроля в едином информационном пространстве в режиме реального времени обстановки, складывающейся в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624D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4D19">
        <w:rPr>
          <w:rFonts w:ascii="Times New Roman" w:hAnsi="Times New Roman" w:cs="Times New Roman"/>
          <w:sz w:val="28"/>
          <w:szCs w:val="28"/>
        </w:rPr>
        <w:t>и</w:t>
      </w:r>
      <w:r w:rsidRPr="000273EA">
        <w:rPr>
          <w:rFonts w:ascii="Times New Roman" w:hAnsi="Times New Roman" w:cs="Times New Roman"/>
          <w:sz w:val="28"/>
          <w:szCs w:val="28"/>
        </w:rPr>
        <w:t xml:space="preserve"> расположения мест массового пребывания людей;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3.1.4. Применения современных информационно-коммуникационных технологий для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обеспечения безопасности мест массового пребывания людей;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соблюдением требований к обеспечению антитеррористической</w:t>
      </w:r>
      <w:r w:rsidR="006E5453">
        <w:rPr>
          <w:rFonts w:ascii="Times New Roman" w:hAnsi="Times New Roman" w:cs="Times New Roman"/>
          <w:sz w:val="28"/>
          <w:szCs w:val="28"/>
        </w:rPr>
        <w:t xml:space="preserve">  </w:t>
      </w:r>
      <w:r w:rsidRPr="000273EA">
        <w:rPr>
          <w:rFonts w:ascii="Times New Roman" w:hAnsi="Times New Roman" w:cs="Times New Roman"/>
          <w:sz w:val="28"/>
          <w:szCs w:val="28"/>
        </w:rPr>
        <w:t>защищенности мест массового пребывания людей;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3.1.6. Осуществления мероприятий по защите информации.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 необходимые материалы и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информацию от подразделений территориальных органов</w:t>
      </w:r>
      <w:r w:rsidR="006E5453">
        <w:rPr>
          <w:rFonts w:ascii="Times New Roman" w:hAnsi="Times New Roman" w:cs="Times New Roman"/>
          <w:sz w:val="28"/>
          <w:szCs w:val="28"/>
        </w:rPr>
        <w:t xml:space="preserve">, </w:t>
      </w:r>
      <w:r w:rsidRPr="000273EA">
        <w:rPr>
          <w:rFonts w:ascii="Times New Roman" w:hAnsi="Times New Roman" w:cs="Times New Roman"/>
          <w:sz w:val="28"/>
          <w:szCs w:val="28"/>
        </w:rPr>
        <w:t xml:space="preserve"> федеральных органов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исполнительной власти и органов местного самоуправления.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3.3. Привлекать для участия в работе Комиссии должностных лиц и специалистов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подразделений территориальных органов</w:t>
      </w:r>
      <w:r w:rsidR="006E5453">
        <w:rPr>
          <w:rFonts w:ascii="Times New Roman" w:hAnsi="Times New Roman" w:cs="Times New Roman"/>
          <w:sz w:val="28"/>
          <w:szCs w:val="28"/>
        </w:rPr>
        <w:t>,</w:t>
      </w:r>
      <w:r w:rsidRPr="000273EA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органов местного самоуправления.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3.4. Создавать рабочие группы для изучения вопросов, касающихся категорирования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мест массового пребывания людей, антитеррористической защищенности мест массового пребывания людей.</w:t>
      </w:r>
    </w:p>
    <w:p w:rsidR="000273EA" w:rsidRPr="006E5453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453">
        <w:rPr>
          <w:rFonts w:ascii="Times New Roman" w:hAnsi="Times New Roman" w:cs="Times New Roman"/>
          <w:sz w:val="24"/>
          <w:szCs w:val="24"/>
        </w:rPr>
        <w:t>4. ФОРМИРОВАНИЕ И ЧИСЛЕННОСТЬ КОМИССИИ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4.1. Члены Комиссии должны иметь профессиональные знания, навыки 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квалификацию.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4.2. Персональный и количественный состав членов Комиссии утверждается</w:t>
      </w:r>
    </w:p>
    <w:p w:rsidR="006E5453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В состав Комиссии включаются собственник места массового пребывания людей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представители Администрации муниципального образования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</w:t>
      </w:r>
      <w:r w:rsidR="006E5453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непосредственной близости к нему.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4.4. Комиссия формируется в составе председателя, заместителя председателя,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секретаря и иных членов Комиссии.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4.5. Руководителем Комиссии </w:t>
      </w:r>
      <w:r w:rsidR="006E545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273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 (председатель Комиссии).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4.6. Деятельностью Комиссии руководит председатель Комиссии, в отсутствие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председателя Комиссии его функции осуществляет заместитель председателя Комиссии.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lastRenderedPageBreak/>
        <w:t>4.7. Председатель Комиссии:</w:t>
      </w:r>
      <w:r w:rsidR="006E5453">
        <w:rPr>
          <w:rFonts w:ascii="Times New Roman" w:hAnsi="Times New Roman" w:cs="Times New Roman"/>
          <w:sz w:val="28"/>
          <w:szCs w:val="28"/>
        </w:rPr>
        <w:t xml:space="preserve">  </w:t>
      </w:r>
      <w:r w:rsidRPr="000273EA">
        <w:rPr>
          <w:rFonts w:ascii="Times New Roman" w:hAnsi="Times New Roman" w:cs="Times New Roman"/>
          <w:sz w:val="28"/>
          <w:szCs w:val="28"/>
        </w:rPr>
        <w:t>1) руководит работой Комиссии;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2) созывает заседания Комиссии и определяет повестку дня;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3) председательствует на заседаниях Комиссии и подписывает документы от имени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Комиссии;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материалов к заседаниям Комиссии 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проектов его решений;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5) формирует предложения по персональному составу Комиссии, а также рабочих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групп, комиссий и других органов Комиссии;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6) представляет интересы Комиссии во взаимоотношениях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органами, общественными организациями, субъектами малого и среднего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предпринимательства и другими организациями;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7) контролирует ход выполнения решений, принимаемых Комиссией;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8) организует взаимодействие Комиссии с собственниками мест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пребывания людей или лицами, использующими место массового пребывания людей на ином законном основании, представителями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представителями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», иными лицами;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9) планирует деятельность Комиссии;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10) запрашивает и получает в установленном порядке необходимые материалы 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информацию от подразделений территориальных органов федеральных органов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исполнительной власти и органов местного самоуправления;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11) привлекает для участия в работе Комиссии должностных лиц и специалистов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подразделений территориальных органов федеральных органов исполнительной власти и органов местного самоуправления;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12) наравне с иными членами Комиссии принимает участие в обследовании 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73EA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акта обследования и категорирования места массового пребывания людей, паспорте безопасности;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13) осуществляет контроль за выполнением требований к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защищенности мест массового пребывания людей посредством организации и проведения плановых и внеплановых проверок с докладом результатов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4.8. Заместитель председателя Комиссии осуществляет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подготовкой и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исполнением принятых Комиссией решений.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4.9. Секретарь Комиссии:</w:t>
      </w:r>
      <w:r w:rsidR="00A33D1A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1) информирует членов Комиссии о месте, дате, времени проведения и повестке дня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очередного заседания Комиссии, обеспечивает их необходимыми справочно-информационными материалами;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2) готовит материалы к заседанию Комиссии и проекты его решений;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3) ведет протокол заседаний Комиссии;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lastRenderedPageBreak/>
        <w:t xml:space="preserve">4) готовит информацию председателю Комиссии о ходе выполнения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Комиссией решений и планов работы Комиссии.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4.10. Основаниями для исключения членов Комиссии из состава Комиссии служат:</w:t>
      </w:r>
      <w:r w:rsidR="00D55EF1">
        <w:rPr>
          <w:rFonts w:ascii="Times New Roman" w:hAnsi="Times New Roman" w:cs="Times New Roman"/>
          <w:sz w:val="28"/>
          <w:szCs w:val="28"/>
        </w:rPr>
        <w:t xml:space="preserve">   </w:t>
      </w:r>
      <w:r w:rsidRPr="000273EA">
        <w:rPr>
          <w:rFonts w:ascii="Times New Roman" w:hAnsi="Times New Roman" w:cs="Times New Roman"/>
          <w:sz w:val="28"/>
          <w:szCs w:val="28"/>
        </w:rPr>
        <w:t>1) мотивированная просьба члена Комиссии;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2) в случае недобросовестного исполнения членом Комиссии своих обязанностей;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3) в случае привлечения члена Комиссии к ответственности вследствие совершения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умышленного уголовно наказуемого деяния.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4.1</w:t>
      </w:r>
      <w:r w:rsidR="00A33D1A">
        <w:rPr>
          <w:rFonts w:ascii="Times New Roman" w:hAnsi="Times New Roman" w:cs="Times New Roman"/>
          <w:sz w:val="28"/>
          <w:szCs w:val="28"/>
        </w:rPr>
        <w:t>1</w:t>
      </w:r>
      <w:r w:rsidRPr="000273EA">
        <w:rPr>
          <w:rFonts w:ascii="Times New Roman" w:hAnsi="Times New Roman" w:cs="Times New Roman"/>
          <w:sz w:val="28"/>
          <w:szCs w:val="28"/>
        </w:rPr>
        <w:t>. Решение об изменении состава Комиссии оформляется постановлением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4.1</w:t>
      </w:r>
      <w:r w:rsidR="00A33D1A">
        <w:rPr>
          <w:rFonts w:ascii="Times New Roman" w:hAnsi="Times New Roman" w:cs="Times New Roman"/>
          <w:sz w:val="28"/>
          <w:szCs w:val="28"/>
        </w:rPr>
        <w:t>2</w:t>
      </w:r>
      <w:r w:rsidRPr="000273EA">
        <w:rPr>
          <w:rFonts w:ascii="Times New Roman" w:hAnsi="Times New Roman" w:cs="Times New Roman"/>
          <w:sz w:val="28"/>
          <w:szCs w:val="28"/>
        </w:rPr>
        <w:t xml:space="preserve">. Члены Комиссии обязаны посещать заседания и выполнять работу </w:t>
      </w:r>
      <w:proofErr w:type="gramStart"/>
      <w:r w:rsidRPr="000273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73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с решениями Комиссии.</w:t>
      </w:r>
    </w:p>
    <w:p w:rsidR="000273EA" w:rsidRPr="00D55EF1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EF1">
        <w:rPr>
          <w:rFonts w:ascii="Times New Roman" w:hAnsi="Times New Roman" w:cs="Times New Roman"/>
          <w:sz w:val="24"/>
          <w:szCs w:val="24"/>
        </w:rPr>
        <w:t>5. ОРГАНИЗАЦИЯ И ПОРЯДОК РАБОТЫ КОМИССИИ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5.1. Комиссия работает на регулярной основе. Заседания проводятся по мере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необходимости, но не реже одного раза в полугодие. Извещение членов Комиссии о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заседании и рассылка материалов осуществляется секретарем Комиссии за одну неделю до начала заседания. Предложения в повестку заседания Комиссии вносятся членами Комиссии не позднее, чем за две недели до заседания.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5.2. Члены Комиссии участвуют в работе Заседания лично. Заседание Комиссии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членов Комиссии.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5.3. В случае отсутствия члена Комиссии на заседании он имеет право изложить свое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мнение по рассматриваемым вопросам в письменной форме.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5.4. Решение Комиссии принимается путем голосования. Решение считается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73EA">
        <w:rPr>
          <w:rFonts w:ascii="Times New Roman" w:hAnsi="Times New Roman" w:cs="Times New Roman"/>
          <w:sz w:val="28"/>
          <w:szCs w:val="28"/>
        </w:rPr>
        <w:t>принятым, если за него проголосовало более половины из числа присутствующих на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заседании членов Комиссии.</w:t>
      </w:r>
      <w:proofErr w:type="gramEnd"/>
      <w:r w:rsidRPr="000273EA"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председателя Комиссии является решающим.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5.5. Члены Комиссии, не согласные с решением Комиссии, могут изложить свое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особое мнение, которое вносится в протокол заседания.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5.6. На заседание Комиссии могут быть приглашены представители органов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законодательной власти и исполнительной власти </w:t>
      </w:r>
      <w:r w:rsidR="00D55EF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273EA">
        <w:rPr>
          <w:rFonts w:ascii="Times New Roman" w:hAnsi="Times New Roman" w:cs="Times New Roman"/>
          <w:sz w:val="28"/>
          <w:szCs w:val="28"/>
        </w:rPr>
        <w:t>, представители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территориального органа безопасности, территориальных органов Министерства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представители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», представители общественных и иных организаций, средств массовой информации.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5.7. Решения Комиссии отражаются в протоколах заседаний Комиссии.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lastRenderedPageBreak/>
        <w:t>5.8. Комиссия информирует Администрацию муниципального образования «</w:t>
      </w:r>
      <w:proofErr w:type="spellStart"/>
      <w:r w:rsidR="00D55EF1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 о принятых решениях.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5.9. Для оперативного решения вопросов, отнесенных к компетенции Комиссии, при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Комиссии могут создаваться рабочие группы. Перечень рабочих групп, их состав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определяются на заседании Комиссии и утверждаются председателем Комиссии.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5.10. Решение о прекращении деятельности Комиссии принимается </w:t>
      </w:r>
      <w:r w:rsidR="00D55EF1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0273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 и оформляется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6. </w:t>
      </w:r>
      <w:r w:rsidRPr="00D55EF1">
        <w:rPr>
          <w:rFonts w:ascii="Times New Roman" w:hAnsi="Times New Roman" w:cs="Times New Roman"/>
          <w:sz w:val="24"/>
          <w:szCs w:val="24"/>
        </w:rPr>
        <w:t>ТРЕБОВАНИЯ К ДЕЛОПРОИЗВОДСТВУ КОМИССИИ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6.1. Протоколы, подписываются председательствующим и секретарем Комиссии.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6.2. В протоколе указываются: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1) место и дата проведения заседания Комиссии; персональный состав членов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Комиссии, участвующих в заседании; вопросы, обсуждавшиеся на заседании;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2) основные положения выступлений присутствующих на заседании;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3) вопросы, поставленные на голосование, и итоги голосования по ним;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4) решения, принятые Комиссией.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6.3. Решения Комиссии направляются в соответствующий орган местного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273EA">
        <w:rPr>
          <w:rFonts w:ascii="Times New Roman" w:hAnsi="Times New Roman" w:cs="Times New Roman"/>
          <w:sz w:val="28"/>
          <w:szCs w:val="28"/>
        </w:rPr>
        <w:t>», а также по</w:t>
      </w:r>
      <w:r w:rsid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>решению Комиссии на предприятия, в организации, общественные объединения, научные и другие организации.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6.4. Акт обследования и категорирования места массового пребывания людей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>оформляется в соответствии с утвержденной формой и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A0C15" w:rsidRDefault="004A0C15" w:rsidP="000273E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73EA" w:rsidRPr="00A33D1A" w:rsidRDefault="000273EA" w:rsidP="000273EA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4745" w:rsidRPr="00A33D1A">
        <w:rPr>
          <w:rFonts w:ascii="Times New Roman" w:hAnsi="Times New Roman" w:cs="Times New Roman"/>
          <w:sz w:val="24"/>
          <w:szCs w:val="24"/>
        </w:rPr>
        <w:t>2</w:t>
      </w:r>
    </w:p>
    <w:p w:rsidR="003F3318" w:rsidRPr="00A33D1A" w:rsidRDefault="003F3318" w:rsidP="003F33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3318" w:rsidRPr="00A33D1A" w:rsidRDefault="003F3318" w:rsidP="003F33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F3318" w:rsidRPr="00A33D1A" w:rsidRDefault="003F3318" w:rsidP="003F33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3D1A">
        <w:rPr>
          <w:rFonts w:ascii="Times New Roman" w:hAnsi="Times New Roman" w:cs="Times New Roman"/>
          <w:sz w:val="24"/>
          <w:szCs w:val="24"/>
        </w:rPr>
        <w:t>Курно-Липовское</w:t>
      </w:r>
      <w:proofErr w:type="spellEnd"/>
      <w:r w:rsidRPr="00A33D1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F3318" w:rsidRPr="00404745" w:rsidRDefault="003F3318" w:rsidP="00A33D1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4"/>
          <w:szCs w:val="24"/>
        </w:rPr>
        <w:t>от 12.04.2018 г. № 41</w:t>
      </w:r>
    </w:p>
    <w:p w:rsidR="00404745" w:rsidRDefault="00404745" w:rsidP="004047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0474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 Состав комиссии:</w:t>
      </w:r>
    </w:p>
    <w:p w:rsidR="00404745" w:rsidRDefault="003F3318" w:rsidP="004047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45" w:rsidRPr="00404745">
        <w:rPr>
          <w:rFonts w:ascii="Times New Roman" w:hAnsi="Times New Roman" w:cs="Times New Roman"/>
          <w:sz w:val="28"/>
          <w:szCs w:val="28"/>
        </w:rPr>
        <w:t>Председатель комиссии – Глава Администрации Курно-Липовского сельского поселения</w:t>
      </w:r>
      <w:r w:rsidR="00404745">
        <w:rPr>
          <w:rFonts w:ascii="Times New Roman" w:hAnsi="Times New Roman" w:cs="Times New Roman"/>
          <w:sz w:val="28"/>
          <w:szCs w:val="28"/>
        </w:rPr>
        <w:t xml:space="preserve"> – Р.А.Галиев</w:t>
      </w:r>
    </w:p>
    <w:p w:rsidR="00404745" w:rsidRPr="00404745" w:rsidRDefault="003F3318" w:rsidP="004047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45">
        <w:rPr>
          <w:rFonts w:ascii="Times New Roman" w:hAnsi="Times New Roman" w:cs="Times New Roman"/>
          <w:sz w:val="28"/>
          <w:szCs w:val="28"/>
        </w:rPr>
        <w:t xml:space="preserve">Секретарь комиссии – ведущий специалист администрации  </w:t>
      </w:r>
      <w:proofErr w:type="spellStart"/>
      <w:r w:rsidR="00404745">
        <w:rPr>
          <w:rFonts w:ascii="Times New Roman" w:hAnsi="Times New Roman" w:cs="Times New Roman"/>
          <w:sz w:val="28"/>
          <w:szCs w:val="28"/>
        </w:rPr>
        <w:t>Р.А.Барилова</w:t>
      </w:r>
      <w:proofErr w:type="spellEnd"/>
    </w:p>
    <w:p w:rsidR="000273EA" w:rsidRPr="000273EA" w:rsidRDefault="000273EA" w:rsidP="000273E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0273EA">
        <w:rPr>
          <w:rFonts w:ascii="Times New Roman" w:hAnsi="Times New Roman" w:cs="Times New Roman"/>
          <w:sz w:val="28"/>
          <w:szCs w:val="28"/>
        </w:rPr>
        <w:t>:</w:t>
      </w:r>
    </w:p>
    <w:p w:rsidR="000273EA" w:rsidRPr="000273EA" w:rsidRDefault="000273EA" w:rsidP="000273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-Захаров А.Г.- начальник ОНД по Тарасовскому </w:t>
      </w:r>
      <w:r w:rsidR="00D55EF1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0273EA">
        <w:rPr>
          <w:rFonts w:ascii="Times New Roman" w:hAnsi="Times New Roman" w:cs="Times New Roman"/>
          <w:sz w:val="28"/>
          <w:szCs w:val="28"/>
        </w:rPr>
        <w:t>,</w:t>
      </w:r>
    </w:p>
    <w:p w:rsidR="000273EA" w:rsidRPr="000273EA" w:rsidRDefault="000273EA" w:rsidP="000273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73EA">
        <w:rPr>
          <w:rFonts w:ascii="Times New Roman" w:hAnsi="Times New Roman" w:cs="Times New Roman"/>
          <w:sz w:val="28"/>
          <w:szCs w:val="28"/>
        </w:rPr>
        <w:t>Махнарылов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С.А.-</w:t>
      </w:r>
      <w:r w:rsidR="00404745">
        <w:rPr>
          <w:rFonts w:ascii="Times New Roman" w:hAnsi="Times New Roman" w:cs="Times New Roman"/>
          <w:sz w:val="28"/>
          <w:szCs w:val="28"/>
        </w:rPr>
        <w:t xml:space="preserve"> </w:t>
      </w:r>
      <w:r w:rsidRPr="000273E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273EA"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ОМВД России по Тарасовскому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D55EF1">
        <w:rPr>
          <w:rFonts w:ascii="Times New Roman" w:hAnsi="Times New Roman" w:cs="Times New Roman"/>
          <w:sz w:val="28"/>
          <w:szCs w:val="28"/>
        </w:rPr>
        <w:t>му  поселению</w:t>
      </w:r>
      <w:r w:rsidR="00404745">
        <w:rPr>
          <w:rFonts w:ascii="Times New Roman" w:hAnsi="Times New Roman" w:cs="Times New Roman"/>
          <w:sz w:val="28"/>
          <w:szCs w:val="28"/>
        </w:rPr>
        <w:t>,</w:t>
      </w:r>
    </w:p>
    <w:p w:rsidR="000273EA" w:rsidRPr="000273EA" w:rsidRDefault="000273EA" w:rsidP="000273EA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3EA">
        <w:rPr>
          <w:rFonts w:ascii="Times New Roman" w:hAnsi="Times New Roman" w:cs="Times New Roman"/>
          <w:sz w:val="28"/>
          <w:szCs w:val="28"/>
        </w:rPr>
        <w:lastRenderedPageBreak/>
        <w:t xml:space="preserve">- Гетманский А.В.- представитель ОВО по </w:t>
      </w:r>
      <w:proofErr w:type="spellStart"/>
      <w:r w:rsidRPr="000273EA">
        <w:rPr>
          <w:rFonts w:ascii="Times New Roman" w:hAnsi="Times New Roman" w:cs="Times New Roman"/>
          <w:sz w:val="28"/>
          <w:szCs w:val="28"/>
        </w:rPr>
        <w:t>Миллеровскому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D55EF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EF1">
        <w:rPr>
          <w:rFonts w:ascii="Times New Roman" w:hAnsi="Times New Roman" w:cs="Times New Roman"/>
          <w:sz w:val="28"/>
          <w:szCs w:val="28"/>
        </w:rPr>
        <w:t>ю</w:t>
      </w:r>
      <w:r w:rsidRPr="000273EA">
        <w:rPr>
          <w:rFonts w:ascii="Times New Roman" w:hAnsi="Times New Roman" w:cs="Times New Roman"/>
          <w:sz w:val="28"/>
          <w:szCs w:val="28"/>
        </w:rPr>
        <w:t xml:space="preserve"> – филиал ФГКУ «УВО ВНГ России по Ростовской области», начальник ПЦО ОВО по  </w:t>
      </w:r>
      <w:proofErr w:type="spellStart"/>
      <w:r w:rsidRPr="000273EA">
        <w:rPr>
          <w:rFonts w:ascii="Times New Roman" w:hAnsi="Times New Roman" w:cs="Times New Roman"/>
          <w:sz w:val="28"/>
          <w:szCs w:val="28"/>
        </w:rPr>
        <w:t>Миллеровскому</w:t>
      </w:r>
      <w:proofErr w:type="spellEnd"/>
      <w:r w:rsidRPr="0002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D55EF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EF1">
        <w:rPr>
          <w:rFonts w:ascii="Times New Roman" w:hAnsi="Times New Roman" w:cs="Times New Roman"/>
          <w:sz w:val="28"/>
          <w:szCs w:val="28"/>
        </w:rPr>
        <w:t>ю</w:t>
      </w:r>
      <w:r w:rsidR="00404745">
        <w:rPr>
          <w:rFonts w:ascii="Times New Roman" w:hAnsi="Times New Roman" w:cs="Times New Roman"/>
          <w:sz w:val="28"/>
          <w:szCs w:val="28"/>
        </w:rPr>
        <w:t>.</w:t>
      </w:r>
    </w:p>
    <w:p w:rsidR="000273EA" w:rsidRPr="000273EA" w:rsidRDefault="000273EA" w:rsidP="000273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1A" w:rsidRDefault="00A33D1A" w:rsidP="00A33D1A">
      <w:pPr>
        <w:spacing w:after="0" w:line="240" w:lineRule="auto"/>
        <w:ind w:right="-20" w:firstLine="709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 xml:space="preserve">                                                                       </w:t>
      </w:r>
    </w:p>
    <w:p w:rsidR="004A0C15" w:rsidRDefault="004A0C15" w:rsidP="00A33D1A">
      <w:pPr>
        <w:spacing w:after="0" w:line="240" w:lineRule="auto"/>
        <w:ind w:right="-20" w:firstLine="709"/>
        <w:jc w:val="right"/>
        <w:rPr>
          <w:rFonts w:ascii="Times New Roman" w:hAnsi="Times New Roman"/>
          <w:color w:val="000000"/>
          <w:w w:val="99"/>
          <w:sz w:val="24"/>
          <w:szCs w:val="24"/>
        </w:rPr>
      </w:pPr>
    </w:p>
    <w:p w:rsidR="00A33D1A" w:rsidRPr="00A33D1A" w:rsidRDefault="00A33D1A" w:rsidP="00A33D1A">
      <w:pPr>
        <w:spacing w:after="0" w:line="240" w:lineRule="auto"/>
        <w:ind w:right="-2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33D1A">
        <w:rPr>
          <w:rFonts w:ascii="Times New Roman" w:hAnsi="Times New Roman"/>
          <w:color w:val="000000"/>
          <w:w w:val="99"/>
          <w:sz w:val="24"/>
          <w:szCs w:val="24"/>
        </w:rPr>
        <w:t xml:space="preserve"> </w:t>
      </w:r>
      <w:r w:rsidRPr="00A33D1A">
        <w:rPr>
          <w:rFonts w:ascii="Times New Roman" w:hAnsi="Times New Roman"/>
          <w:color w:val="000000"/>
          <w:sz w:val="24"/>
          <w:szCs w:val="24"/>
        </w:rPr>
        <w:t>П</w:t>
      </w:r>
      <w:r w:rsidRPr="00A33D1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A33D1A">
        <w:rPr>
          <w:rFonts w:ascii="Times New Roman" w:hAnsi="Times New Roman"/>
          <w:color w:val="000000"/>
          <w:sz w:val="24"/>
          <w:szCs w:val="24"/>
        </w:rPr>
        <w:t>о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A33D1A">
        <w:rPr>
          <w:rFonts w:ascii="Times New Roman" w:hAnsi="Times New Roman"/>
          <w:color w:val="000000"/>
          <w:sz w:val="24"/>
          <w:szCs w:val="24"/>
        </w:rPr>
        <w:t>е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A33D1A">
        <w:rPr>
          <w:rFonts w:ascii="Times New Roman" w:hAnsi="Times New Roman"/>
          <w:color w:val="000000"/>
          <w:sz w:val="24"/>
          <w:szCs w:val="24"/>
        </w:rPr>
        <w:t>е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3D1A">
        <w:rPr>
          <w:rFonts w:ascii="Times New Roman" w:hAnsi="Times New Roman"/>
          <w:color w:val="000000"/>
          <w:sz w:val="24"/>
          <w:szCs w:val="24"/>
        </w:rPr>
        <w:t>№ 3</w:t>
      </w:r>
    </w:p>
    <w:p w:rsidR="00A33D1A" w:rsidRPr="00A33D1A" w:rsidRDefault="00A33D1A" w:rsidP="00A33D1A">
      <w:pPr>
        <w:spacing w:after="0" w:line="240" w:lineRule="auto"/>
        <w:ind w:left="5692" w:right="24"/>
        <w:jc w:val="right"/>
        <w:rPr>
          <w:rFonts w:ascii="Times New Roman" w:hAnsi="Times New Roman"/>
          <w:color w:val="000000"/>
          <w:sz w:val="24"/>
          <w:szCs w:val="24"/>
        </w:rPr>
      </w:pPr>
      <w:r w:rsidRPr="00A33D1A">
        <w:rPr>
          <w:rFonts w:ascii="Times New Roman" w:hAnsi="Times New Roman"/>
          <w:color w:val="000000"/>
          <w:sz w:val="24"/>
          <w:szCs w:val="24"/>
        </w:rPr>
        <w:t>к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A33D1A">
        <w:rPr>
          <w:rFonts w:ascii="Times New Roman" w:hAnsi="Times New Roman"/>
          <w:color w:val="000000"/>
          <w:sz w:val="24"/>
          <w:szCs w:val="24"/>
        </w:rPr>
        <w:t>о</w:t>
      </w:r>
      <w:r w:rsidRPr="00A33D1A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A33D1A">
        <w:rPr>
          <w:rFonts w:ascii="Times New Roman" w:hAnsi="Times New Roman"/>
          <w:color w:val="000000"/>
          <w:sz w:val="24"/>
          <w:szCs w:val="24"/>
        </w:rPr>
        <w:t>та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A33D1A">
        <w:rPr>
          <w:rFonts w:ascii="Times New Roman" w:hAnsi="Times New Roman"/>
          <w:color w:val="000000"/>
          <w:sz w:val="24"/>
          <w:szCs w:val="24"/>
        </w:rPr>
        <w:t>о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A33D1A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33D1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33D1A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A33D1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A33D1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A33D1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33D1A">
        <w:rPr>
          <w:rFonts w:ascii="Times New Roman" w:hAnsi="Times New Roman"/>
          <w:color w:val="000000"/>
          <w:sz w:val="24"/>
          <w:szCs w:val="24"/>
        </w:rPr>
        <w:t>н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A33D1A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A33D1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A33D1A">
        <w:rPr>
          <w:rFonts w:ascii="Times New Roman" w:hAnsi="Times New Roman"/>
          <w:color w:val="000000"/>
          <w:sz w:val="24"/>
          <w:szCs w:val="24"/>
        </w:rPr>
        <w:t>а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A33D1A">
        <w:rPr>
          <w:rFonts w:ascii="Times New Roman" w:hAnsi="Times New Roman"/>
          <w:color w:val="000000"/>
          <w:sz w:val="24"/>
          <w:szCs w:val="24"/>
        </w:rPr>
        <w:t>и Курно-Липовского с</w:t>
      </w:r>
      <w:r w:rsidRPr="00A33D1A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A33D1A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A33D1A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A33D1A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A33D1A">
        <w:rPr>
          <w:rFonts w:ascii="Times New Roman" w:hAnsi="Times New Roman"/>
          <w:color w:val="000000"/>
          <w:sz w:val="24"/>
          <w:szCs w:val="24"/>
        </w:rPr>
        <w:t>о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3D1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A33D1A">
        <w:rPr>
          <w:rFonts w:ascii="Times New Roman" w:hAnsi="Times New Roman"/>
          <w:color w:val="000000"/>
          <w:sz w:val="24"/>
          <w:szCs w:val="24"/>
        </w:rPr>
        <w:t>о</w:t>
      </w:r>
      <w:r w:rsidRPr="00A33D1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33D1A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A33D1A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33D1A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A33D1A">
        <w:rPr>
          <w:rFonts w:ascii="Times New Roman" w:hAnsi="Times New Roman"/>
          <w:color w:val="000000"/>
          <w:sz w:val="24"/>
          <w:szCs w:val="24"/>
        </w:rPr>
        <w:t xml:space="preserve">я </w:t>
      </w:r>
    </w:p>
    <w:p w:rsidR="00A33D1A" w:rsidRPr="00A33D1A" w:rsidRDefault="00A33D1A" w:rsidP="00A33D1A">
      <w:pPr>
        <w:spacing w:after="0" w:line="240" w:lineRule="auto"/>
        <w:ind w:left="5692" w:right="24"/>
        <w:jc w:val="right"/>
        <w:rPr>
          <w:rFonts w:ascii="Times New Roman" w:hAnsi="Times New Roman"/>
          <w:color w:val="000000"/>
          <w:sz w:val="24"/>
          <w:szCs w:val="24"/>
        </w:rPr>
      </w:pPr>
      <w:r w:rsidRPr="00A33D1A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A33D1A">
        <w:rPr>
          <w:rFonts w:ascii="Times New Roman" w:hAnsi="Times New Roman"/>
          <w:color w:val="000000"/>
          <w:sz w:val="24"/>
          <w:szCs w:val="24"/>
        </w:rPr>
        <w:t>т</w:t>
      </w:r>
      <w:r w:rsidRPr="00A33D1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33D1A">
        <w:rPr>
          <w:rFonts w:ascii="Times New Roman" w:hAnsi="Times New Roman"/>
          <w:color w:val="000000"/>
          <w:sz w:val="24"/>
          <w:szCs w:val="24"/>
        </w:rPr>
        <w:t>12.04</w:t>
      </w:r>
      <w:r w:rsidRPr="00A33D1A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Pr="00A33D1A">
        <w:rPr>
          <w:rFonts w:ascii="Times New Roman" w:hAnsi="Times New Roman"/>
          <w:color w:val="000000"/>
          <w:sz w:val="24"/>
          <w:szCs w:val="24"/>
        </w:rPr>
        <w:t>2018</w:t>
      </w:r>
      <w:r w:rsidRPr="00A33D1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3D1A">
        <w:rPr>
          <w:rFonts w:ascii="Times New Roman" w:hAnsi="Times New Roman"/>
          <w:color w:val="000000"/>
          <w:sz w:val="24"/>
          <w:szCs w:val="24"/>
        </w:rPr>
        <w:t>№ 41</w:t>
      </w:r>
    </w:p>
    <w:p w:rsidR="00A33D1A" w:rsidRDefault="00A33D1A" w:rsidP="00A33D1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33D1A" w:rsidRDefault="00A33D1A" w:rsidP="00A33D1A">
      <w:pPr>
        <w:spacing w:after="0" w:line="237" w:lineRule="auto"/>
        <w:ind w:left="1007" w:right="820"/>
        <w:jc w:val="center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чень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hAnsi="Times New Roman"/>
          <w:color w:val="000000"/>
          <w:w w:val="99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hAnsi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</w:rPr>
        <w:t>орий),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тел</w:t>
      </w:r>
      <w:r>
        <w:rPr>
          <w:rFonts w:ascii="Times New Roman" w:hAnsi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рых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hAnsi="Times New Roman"/>
          <w:color w:val="000000"/>
          <w:w w:val="9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w w:val="99"/>
          <w:sz w:val="28"/>
          <w:szCs w:val="28"/>
        </w:rPr>
        <w:t>ицип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w w:val="99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hAnsi="Times New Roman"/>
          <w:color w:val="000000"/>
          <w:w w:val="99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w w:val="99"/>
          <w:sz w:val="28"/>
          <w:szCs w:val="28"/>
        </w:rPr>
        <w:t>ание</w:t>
      </w:r>
      <w:proofErr w:type="gramStart"/>
      <w:r>
        <w:rPr>
          <w:rFonts w:ascii="Times New Roman" w:hAnsi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w w:val="99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w w:val="99"/>
          <w:sz w:val="28"/>
          <w:szCs w:val="28"/>
        </w:rPr>
        <w:t>урно-Липовское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кое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»</w:t>
      </w:r>
      <w:r>
        <w:rPr>
          <w:rFonts w:ascii="Times New Roman" w:hAnsi="Times New Roman"/>
          <w:color w:val="000000"/>
          <w:w w:val="99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color w:val="000000"/>
          <w:w w:val="9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hAnsi="Times New Roman"/>
          <w:color w:val="000000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color w:val="000000"/>
          <w:w w:val="9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color w:val="000000"/>
          <w:w w:val="99"/>
          <w:sz w:val="28"/>
          <w:szCs w:val="28"/>
        </w:rPr>
        <w:t>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945"/>
        <w:gridCol w:w="2798"/>
        <w:gridCol w:w="2265"/>
      </w:tblGrid>
      <w:tr w:rsidR="00A33D1A" w:rsidTr="00A33D1A">
        <w:trPr>
          <w:cantSplit/>
          <w:trHeight w:hRule="exact" w:val="12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A33D1A">
            <w:pPr>
              <w:spacing w:before="9" w:after="0" w:line="237" w:lineRule="auto"/>
              <w:ind w:left="113" w:right="37"/>
              <w:jc w:val="center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A33D1A">
            <w:pPr>
              <w:spacing w:before="9" w:after="0" w:line="237" w:lineRule="auto"/>
              <w:ind w:left="676" w:right="607"/>
              <w:jc w:val="center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6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A33D1A">
            <w:pPr>
              <w:spacing w:before="9" w:after="0" w:line="237" w:lineRule="auto"/>
              <w:ind w:left="501" w:right="432"/>
              <w:jc w:val="center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ъе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A33D1A">
            <w:pPr>
              <w:spacing w:before="9" w:after="0" w:line="237" w:lineRule="auto"/>
              <w:ind w:left="213" w:right="292"/>
              <w:jc w:val="right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та</w:t>
            </w:r>
          </w:p>
        </w:tc>
      </w:tr>
      <w:tr w:rsidR="00A33D1A" w:rsidTr="00A33D1A">
        <w:trPr>
          <w:cantSplit/>
          <w:trHeight w:hRule="exact" w:val="1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A33D1A">
            <w:pPr>
              <w:spacing w:before="9" w:after="0" w:line="240" w:lineRule="auto"/>
              <w:ind w:left="230" w:right="-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A33D1A" w:rsidP="004A0C15">
            <w:pPr>
              <w:spacing w:before="9" w:after="0" w:line="240" w:lineRule="auto"/>
              <w:ind w:left="110" w:right="156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цип</w:t>
            </w:r>
            <w:r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4A0C15">
              <w:rPr>
                <w:rFonts w:ascii="Times New Roman" w:hAnsi="Times New Roman"/>
                <w:color w:val="000000"/>
                <w:spacing w:val="-4"/>
                <w:w w:val="99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Курно-Липовского сельского поселения Тарасовского района «</w:t>
            </w:r>
            <w:r w:rsidR="004A0C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Курно-Липовского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4A0C15" w:rsidP="004A0C15">
            <w:pPr>
              <w:spacing w:before="9" w:after="0" w:line="237" w:lineRule="auto"/>
              <w:ind w:left="356" w:right="283"/>
              <w:jc w:val="center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Курно-Липовское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» Администрация Курно-Липовского с/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D1A" w:rsidRDefault="00A33D1A" w:rsidP="004A0C15">
            <w:pPr>
              <w:spacing w:before="9" w:after="0" w:line="237" w:lineRule="auto"/>
              <w:ind w:left="110" w:right="68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 xml:space="preserve">346061, Ростовская область, Тарасовский район, х.Мартыновка </w:t>
            </w:r>
            <w:r w:rsidR="004A0C1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пер</w:t>
            </w:r>
            <w:proofErr w:type="gramStart"/>
            <w:r w:rsidR="004A0C1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.С</w:t>
            </w:r>
            <w:proofErr w:type="gramEnd"/>
            <w:r w:rsidR="004A0C15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оветский 14</w:t>
            </w:r>
          </w:p>
        </w:tc>
      </w:tr>
    </w:tbl>
    <w:p w:rsidR="004A0C15" w:rsidRDefault="004A0C15" w:rsidP="00524909">
      <w:pPr>
        <w:spacing w:after="0" w:line="242" w:lineRule="auto"/>
        <w:ind w:left="5582" w:right="-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04745" w:rsidRPr="004A0C15" w:rsidRDefault="00404745" w:rsidP="00524909">
      <w:pPr>
        <w:spacing w:after="0" w:line="242" w:lineRule="auto"/>
        <w:ind w:left="5582" w:right="-20"/>
        <w:jc w:val="right"/>
        <w:rPr>
          <w:rFonts w:ascii="Times New Roman" w:hAnsi="Times New Roman"/>
          <w:color w:val="000000"/>
          <w:sz w:val="24"/>
          <w:szCs w:val="24"/>
        </w:rPr>
      </w:pPr>
      <w:r w:rsidRPr="004A0C15">
        <w:rPr>
          <w:rFonts w:ascii="Times New Roman" w:hAnsi="Times New Roman"/>
          <w:color w:val="000000"/>
          <w:sz w:val="24"/>
          <w:szCs w:val="24"/>
        </w:rPr>
        <w:t>П</w:t>
      </w:r>
      <w:r w:rsidRPr="004A0C15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4A0C1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A0C15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A0C15">
        <w:rPr>
          <w:rFonts w:ascii="Times New Roman" w:hAnsi="Times New Roman"/>
          <w:color w:val="000000"/>
          <w:sz w:val="24"/>
          <w:szCs w:val="24"/>
        </w:rPr>
        <w:t>о</w:t>
      </w:r>
      <w:r w:rsidRPr="004A0C1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4A0C15">
        <w:rPr>
          <w:rFonts w:ascii="Times New Roman" w:hAnsi="Times New Roman"/>
          <w:color w:val="000000"/>
          <w:sz w:val="24"/>
          <w:szCs w:val="24"/>
        </w:rPr>
        <w:t>е</w:t>
      </w:r>
      <w:r w:rsidRPr="004A0C1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A0C15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4A0C15">
        <w:rPr>
          <w:rFonts w:ascii="Times New Roman" w:hAnsi="Times New Roman"/>
          <w:color w:val="000000"/>
          <w:sz w:val="24"/>
          <w:szCs w:val="24"/>
        </w:rPr>
        <w:t>е</w:t>
      </w:r>
      <w:r w:rsidRPr="004A0C1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A0C15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33D1A" w:rsidRPr="004A0C15">
        <w:rPr>
          <w:rFonts w:ascii="Times New Roman" w:hAnsi="Times New Roman"/>
          <w:color w:val="000000"/>
          <w:sz w:val="24"/>
          <w:szCs w:val="24"/>
        </w:rPr>
        <w:t>4</w:t>
      </w:r>
    </w:p>
    <w:p w:rsidR="003F3318" w:rsidRPr="004A0C15" w:rsidRDefault="003F3318" w:rsidP="003F33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0C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3318" w:rsidRPr="004A0C15" w:rsidRDefault="003F3318" w:rsidP="003F33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0C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F3318" w:rsidRPr="004A0C15" w:rsidRDefault="003F3318" w:rsidP="003F33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0C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0C15">
        <w:rPr>
          <w:rFonts w:ascii="Times New Roman" w:hAnsi="Times New Roman" w:cs="Times New Roman"/>
          <w:sz w:val="24"/>
          <w:szCs w:val="24"/>
        </w:rPr>
        <w:t>Курно-Липовское</w:t>
      </w:r>
      <w:proofErr w:type="spellEnd"/>
      <w:r w:rsidRPr="004A0C1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F3318" w:rsidRPr="000273EA" w:rsidRDefault="003F3318" w:rsidP="003F33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C15">
        <w:rPr>
          <w:rFonts w:ascii="Times New Roman" w:hAnsi="Times New Roman" w:cs="Times New Roman"/>
          <w:sz w:val="24"/>
          <w:szCs w:val="24"/>
        </w:rPr>
        <w:t>от 12.04.2018 г. № 41</w:t>
      </w:r>
    </w:p>
    <w:p w:rsidR="00404745" w:rsidRDefault="00404745" w:rsidP="0040474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4A0C15" w:rsidRDefault="00404745" w:rsidP="004047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A0C15">
        <w:rPr>
          <w:rFonts w:ascii="Times New Roman" w:hAnsi="Times New Roman"/>
          <w:b/>
          <w:bCs/>
          <w:color w:val="000000"/>
          <w:sz w:val="20"/>
          <w:szCs w:val="20"/>
        </w:rPr>
        <w:t>РЕКОМЕНДУЕМАЯ ФОРМА АКТА</w:t>
      </w:r>
      <w:r w:rsidR="004A0C1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A0C15">
        <w:rPr>
          <w:rFonts w:ascii="Times New Roman" w:hAnsi="Times New Roman"/>
          <w:b/>
          <w:bCs/>
          <w:color w:val="000000"/>
          <w:sz w:val="20"/>
          <w:szCs w:val="20"/>
        </w:rPr>
        <w:t>КОМИССИОННОГО ОБСЛЕДОВАНИЯ</w:t>
      </w:r>
    </w:p>
    <w:p w:rsidR="00404745" w:rsidRPr="004A0C15" w:rsidRDefault="00404745" w:rsidP="004047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A0C15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КАТЕГОРИРОВАНИЯ</w:t>
      </w:r>
      <w:r w:rsidR="004A0C15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4A0C15">
        <w:rPr>
          <w:rFonts w:ascii="Times New Roman" w:hAnsi="Times New Roman"/>
          <w:b/>
          <w:bCs/>
          <w:color w:val="000000"/>
          <w:sz w:val="20"/>
          <w:szCs w:val="20"/>
        </w:rPr>
        <w:t>ОБЪЕКТА</w:t>
      </w:r>
    </w:p>
    <w:p w:rsidR="00404745" w:rsidRPr="003D587B" w:rsidRDefault="00404745" w:rsidP="00404745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color w:val="000000"/>
          <w:sz w:val="26"/>
          <w:szCs w:val="26"/>
        </w:rPr>
        <w:t>АКТ</w:t>
      </w:r>
    </w:p>
    <w:p w:rsidR="00404745" w:rsidRPr="003D587B" w:rsidRDefault="00404745" w:rsidP="00404745">
      <w:pPr>
        <w:shd w:val="clear" w:color="auto" w:fill="FFFFFF"/>
        <w:tabs>
          <w:tab w:val="left" w:pos="6302"/>
        </w:tabs>
        <w:spacing w:after="0"/>
        <w:ind w:firstLine="7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hAnsi="Times New Roman"/>
          <w:b/>
          <w:bCs/>
          <w:color w:val="000000"/>
          <w:sz w:val="26"/>
          <w:szCs w:val="26"/>
        </w:rPr>
        <w:t>комиссионного обследования и категорирования объекта</w:t>
      </w:r>
    </w:p>
    <w:p w:rsidR="00404745" w:rsidRPr="003D587B" w:rsidRDefault="00404745" w:rsidP="00404745">
      <w:pPr>
        <w:shd w:val="clear" w:color="auto" w:fill="FFFFFF"/>
        <w:tabs>
          <w:tab w:val="left" w:pos="6302"/>
        </w:tabs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04745" w:rsidRPr="003D587B" w:rsidRDefault="00404745" w:rsidP="00404745">
      <w:pPr>
        <w:shd w:val="clear" w:color="auto" w:fill="FFFFFF"/>
        <w:tabs>
          <w:tab w:val="left" w:leader="underscore" w:pos="1080"/>
          <w:tab w:val="left" w:leader="underscore" w:pos="2203"/>
          <w:tab w:val="left" w:leader="underscore" w:pos="2702"/>
          <w:tab w:val="left" w:pos="4310"/>
          <w:tab w:val="left" w:leader="underscore" w:pos="4963"/>
          <w:tab w:val="left" w:pos="6288"/>
        </w:tabs>
        <w:spacing w:after="0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D587B">
        <w:rPr>
          <w:rFonts w:ascii="Times New Roman" w:hAnsi="Times New Roman"/>
          <w:color w:val="000000"/>
          <w:sz w:val="26"/>
          <w:szCs w:val="26"/>
        </w:rPr>
        <w:t>«____»___________20__г.</w:t>
      </w:r>
      <w:r w:rsidRPr="003D587B">
        <w:rPr>
          <w:rFonts w:ascii="Times New Roman" w:hAnsi="Times New Roman"/>
          <w:color w:val="000000"/>
          <w:sz w:val="26"/>
          <w:szCs w:val="26"/>
        </w:rPr>
        <w:tab/>
      </w:r>
      <w:r w:rsidRPr="003D587B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н.п.____________________</w:t>
      </w:r>
      <w:r w:rsidRPr="003D587B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В соответствии </w:t>
      </w:r>
      <w:proofErr w:type="gramStart"/>
      <w:r w:rsidRPr="003D587B">
        <w:rPr>
          <w:rFonts w:ascii="Times New Roman" w:hAnsi="Times New Roman"/>
          <w:sz w:val="26"/>
          <w:szCs w:val="26"/>
        </w:rPr>
        <w:t>с</w:t>
      </w:r>
      <w:proofErr w:type="gramEnd"/>
      <w:r w:rsidRPr="003D587B">
        <w:rPr>
          <w:rFonts w:ascii="Times New Roman" w:hAnsi="Times New Roman"/>
          <w:sz w:val="26"/>
          <w:szCs w:val="26"/>
        </w:rPr>
        <w:t>:</w:t>
      </w:r>
      <w:r w:rsidRPr="003D587B">
        <w:rPr>
          <w:rFonts w:ascii="Times New Roman" w:hAnsi="Times New Roman"/>
          <w:sz w:val="26"/>
          <w:szCs w:val="26"/>
        </w:rPr>
        <w:tab/>
        <w:t>_________________________________________________</w:t>
      </w:r>
    </w:p>
    <w:p w:rsidR="00404745" w:rsidRPr="004A0C15" w:rsidRDefault="00404745" w:rsidP="0040474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0C15">
        <w:rPr>
          <w:rFonts w:ascii="Times New Roman" w:hAnsi="Times New Roman"/>
          <w:sz w:val="20"/>
          <w:szCs w:val="20"/>
        </w:rPr>
        <w:t>(с решением протокола заседания антитеррористической комиссии Тарасовского района № 1 от 31.01.2018 года, а также указывается федеральный и ведомственный нормативно-правовой акт)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на основании  ______________________________________________________</w:t>
      </w:r>
    </w:p>
    <w:p w:rsidR="00404745" w:rsidRPr="004A0C15" w:rsidRDefault="00404745" w:rsidP="0040474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0C15">
        <w:rPr>
          <w:rFonts w:ascii="Times New Roman" w:hAnsi="Times New Roman"/>
          <w:sz w:val="20"/>
          <w:szCs w:val="20"/>
        </w:rPr>
        <w:t>(указывается приказ о создании Комиссии)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комиссией в составе: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Председатель (руководитель) комиссии:_____________________________</w:t>
      </w:r>
      <w:r w:rsidRPr="003D587B">
        <w:rPr>
          <w:rFonts w:ascii="Times New Roman" w:hAnsi="Times New Roman"/>
          <w:b/>
          <w:bCs/>
          <w:sz w:val="26"/>
          <w:szCs w:val="26"/>
        </w:rPr>
        <w:tab/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Члены комиссии:__________________________________________________</w:t>
      </w:r>
    </w:p>
    <w:p w:rsidR="00404745" w:rsidRPr="004A0C15" w:rsidRDefault="00404745" w:rsidP="0040474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0C15">
        <w:rPr>
          <w:rFonts w:ascii="Times New Roman" w:hAnsi="Times New Roman"/>
          <w:bCs/>
          <w:sz w:val="20"/>
          <w:szCs w:val="20"/>
        </w:rPr>
        <w:t xml:space="preserve">(ф.и.о. </w:t>
      </w:r>
      <w:proofErr w:type="gramStart"/>
      <w:r w:rsidRPr="004A0C15">
        <w:rPr>
          <w:rFonts w:ascii="Times New Roman" w:hAnsi="Times New Roman"/>
          <w:sz w:val="20"/>
          <w:szCs w:val="20"/>
        </w:rPr>
        <w:t>проверяющих</w:t>
      </w:r>
      <w:proofErr w:type="gramEnd"/>
      <w:r w:rsidRPr="004A0C15">
        <w:rPr>
          <w:rFonts w:ascii="Times New Roman" w:hAnsi="Times New Roman"/>
          <w:sz w:val="20"/>
          <w:szCs w:val="20"/>
        </w:rPr>
        <w:t>, должность, ведомство)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с участием (в присутствии) 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(руководителя объекта, лица его замещающего, зам. по безопасности и т.д.)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lastRenderedPageBreak/>
        <w:t>осуществлено обследование состояния   антитеррористической   защищённости______________________________________________________</w:t>
      </w:r>
    </w:p>
    <w:p w:rsidR="00404745" w:rsidRPr="004A0C15" w:rsidRDefault="00404745" w:rsidP="0040474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0C15">
        <w:rPr>
          <w:rFonts w:ascii="Times New Roman" w:hAnsi="Times New Roman"/>
          <w:sz w:val="20"/>
          <w:szCs w:val="20"/>
        </w:rPr>
        <w:t xml:space="preserve">                   (полное наименование объекта проверки)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 xml:space="preserve">В ходе обследования установлено следующее: 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1. Общие сведения об объекте, его наименование, характери</w:t>
      </w:r>
      <w:r w:rsidRPr="003D587B">
        <w:rPr>
          <w:rFonts w:ascii="Times New Roman" w:hAnsi="Times New Roman"/>
          <w:b/>
          <w:bCs/>
          <w:sz w:val="26"/>
          <w:szCs w:val="26"/>
        </w:rPr>
        <w:softHyphen/>
        <w:t>стика помещений и территории объекта: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bCs/>
          <w:sz w:val="26"/>
          <w:szCs w:val="26"/>
        </w:rPr>
        <w:t>__________________________________________________________________</w:t>
      </w:r>
    </w:p>
    <w:p w:rsidR="00404745" w:rsidRPr="004A0C15" w:rsidRDefault="00404745" w:rsidP="0040474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0C15">
        <w:rPr>
          <w:rFonts w:ascii="Times New Roman" w:hAnsi="Times New Roman"/>
          <w:sz w:val="20"/>
          <w:szCs w:val="20"/>
        </w:rPr>
        <w:t>(ведомственная принадлежность, форма собственности)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-адрес, телефон__________________________________________________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-руководитель___________________________________________________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-заместитель руководителя по безопасности_________________________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-максимальная посещаемость (вместимость чел.)_______________________    </w:t>
      </w:r>
      <w:r w:rsidRPr="003D587B">
        <w:rPr>
          <w:rFonts w:ascii="Times New Roman" w:hAnsi="Times New Roman"/>
          <w:sz w:val="26"/>
          <w:szCs w:val="26"/>
        </w:rPr>
        <w:tab/>
        <w:t xml:space="preserve">  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 -характеристика прилегающей местности______________________________</w:t>
      </w:r>
    </w:p>
    <w:p w:rsidR="00404745" w:rsidRPr="004A0C15" w:rsidRDefault="00404745" w:rsidP="0040474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0C15">
        <w:rPr>
          <w:rFonts w:ascii="Times New Roman" w:hAnsi="Times New Roman"/>
          <w:sz w:val="20"/>
          <w:szCs w:val="20"/>
        </w:rPr>
        <w:t xml:space="preserve">                                                                 ( жилой сектор, предприятия и т.д.)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-наличие построек, подъездных коммуникаций, автостоянок, других сооружений на территории объекта____________________________________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-наличие аварийных (запасных) выходов, путей эвакуации, их состояние, время открытия, место нахождения ключей_____________________________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-наличие трансформаторных будок, </w:t>
      </w:r>
      <w:proofErr w:type="spellStart"/>
      <w:r w:rsidRPr="003D587B">
        <w:rPr>
          <w:rFonts w:ascii="Times New Roman" w:hAnsi="Times New Roman"/>
          <w:sz w:val="26"/>
          <w:szCs w:val="26"/>
        </w:rPr>
        <w:t>электрощитовых</w:t>
      </w:r>
      <w:proofErr w:type="spellEnd"/>
      <w:r w:rsidRPr="003D587B">
        <w:rPr>
          <w:rFonts w:ascii="Times New Roman" w:hAnsi="Times New Roman"/>
          <w:sz w:val="26"/>
          <w:szCs w:val="26"/>
        </w:rPr>
        <w:t>, их сос</w:t>
      </w:r>
      <w:r w:rsidR="004A0C15">
        <w:rPr>
          <w:rFonts w:ascii="Times New Roman" w:hAnsi="Times New Roman"/>
          <w:sz w:val="26"/>
          <w:szCs w:val="26"/>
        </w:rPr>
        <w:t>тояние____________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-освещенность объекта и его территории в ночное время сут</w:t>
      </w:r>
      <w:r w:rsidR="004A0C15">
        <w:rPr>
          <w:rFonts w:ascii="Times New Roman" w:hAnsi="Times New Roman"/>
          <w:sz w:val="26"/>
          <w:szCs w:val="26"/>
        </w:rPr>
        <w:t>ок____________________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 xml:space="preserve">2. Организация </w:t>
      </w:r>
      <w:r w:rsidRPr="003D587B">
        <w:rPr>
          <w:rFonts w:ascii="Times New Roman" w:hAnsi="Times New Roman"/>
          <w:b/>
          <w:sz w:val="26"/>
          <w:szCs w:val="26"/>
        </w:rPr>
        <w:t xml:space="preserve">и </w:t>
      </w:r>
      <w:r w:rsidRPr="003D587B">
        <w:rPr>
          <w:rFonts w:ascii="Times New Roman" w:hAnsi="Times New Roman"/>
          <w:b/>
          <w:bCs/>
          <w:sz w:val="26"/>
          <w:szCs w:val="26"/>
        </w:rPr>
        <w:t xml:space="preserve">состояние работы по обеспечению антитеррористической защищенности объекта, меры </w:t>
      </w:r>
      <w:r w:rsidRPr="003D587B">
        <w:rPr>
          <w:rFonts w:ascii="Times New Roman" w:hAnsi="Times New Roman"/>
          <w:b/>
          <w:sz w:val="26"/>
          <w:szCs w:val="26"/>
        </w:rPr>
        <w:t xml:space="preserve">по </w:t>
      </w:r>
      <w:r w:rsidRPr="003D587B">
        <w:rPr>
          <w:rFonts w:ascii="Times New Roman" w:hAnsi="Times New Roman"/>
          <w:b/>
          <w:bCs/>
          <w:sz w:val="26"/>
          <w:szCs w:val="26"/>
        </w:rPr>
        <w:t>предупреждению чрезвычайных ситуаций: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Предыдущие обследования состояния антитеррористической защищенности объекта, когда, кем проводилась, выводы проверок и основ</w:t>
      </w:r>
      <w:r w:rsidRPr="003D587B">
        <w:rPr>
          <w:rFonts w:ascii="Times New Roman" w:hAnsi="Times New Roman"/>
          <w:sz w:val="26"/>
          <w:szCs w:val="26"/>
        </w:rPr>
        <w:softHyphen/>
        <w:t>ные недостатки_________________________________________________________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Исполнение решений, указаний, распоряжений вышестоящих комиссий, приказов и указаний вышестоящих министерств и ведомств Ростовской области по вопросам антитеррористической защищенности_______________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Организационные меры руководства по укреплению антитеррористической защиты объекта_____________________________________________________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2.1. Организация делопроизводства.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Наличие на объекте документации: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3D587B">
        <w:rPr>
          <w:rFonts w:ascii="Times New Roman" w:hAnsi="Times New Roman"/>
          <w:i/>
          <w:iCs/>
          <w:sz w:val="26"/>
          <w:szCs w:val="26"/>
        </w:rPr>
        <w:t>Целесообразность разработки того или иного документа, а так</w:t>
      </w:r>
      <w:r w:rsidRPr="003D587B">
        <w:rPr>
          <w:rFonts w:ascii="Times New Roman" w:hAnsi="Times New Roman"/>
          <w:i/>
          <w:iCs/>
          <w:sz w:val="26"/>
          <w:szCs w:val="26"/>
        </w:rPr>
        <w:softHyphen/>
        <w:t>же требования к их содержанию определяются исходя из характера либо ведомственных нормативно-правовых актов, отдель</w:t>
      </w:r>
      <w:r w:rsidRPr="003D587B">
        <w:rPr>
          <w:rFonts w:ascii="Times New Roman" w:hAnsi="Times New Roman"/>
          <w:i/>
          <w:iCs/>
          <w:sz w:val="26"/>
          <w:szCs w:val="26"/>
        </w:rPr>
        <w:softHyphen/>
        <w:t>ных указаний и распоряжений компетентных органов.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-положение об организации охраны и защиты объекта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-план охраны (по защите и прикрытию) объекта при угрозе или совершении  террористического   акта  (утверждается   руководителем учреждения, подписывается ответственным лицом учреждения за вы</w:t>
      </w:r>
      <w:r w:rsidRPr="003D587B">
        <w:rPr>
          <w:rFonts w:ascii="Times New Roman" w:hAnsi="Times New Roman"/>
          <w:sz w:val="26"/>
          <w:szCs w:val="26"/>
        </w:rPr>
        <w:softHyphen/>
        <w:t>полнение  мероприятий по антитеррористической защите объекта, со</w:t>
      </w:r>
      <w:r w:rsidRPr="003D587B">
        <w:rPr>
          <w:rFonts w:ascii="Times New Roman" w:hAnsi="Times New Roman"/>
          <w:sz w:val="26"/>
          <w:szCs w:val="26"/>
        </w:rPr>
        <w:softHyphen/>
        <w:t>гласуется с территориальными подразделениями ОВД, УФСБ);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-инструкция по пропускному и </w:t>
      </w:r>
      <w:proofErr w:type="spellStart"/>
      <w:r w:rsidRPr="003D587B">
        <w:rPr>
          <w:rFonts w:ascii="Times New Roman" w:hAnsi="Times New Roman"/>
          <w:sz w:val="26"/>
          <w:szCs w:val="26"/>
        </w:rPr>
        <w:t>внутриобъектовому</w:t>
      </w:r>
      <w:proofErr w:type="spellEnd"/>
      <w:r w:rsidRPr="003D587B">
        <w:rPr>
          <w:rFonts w:ascii="Times New Roman" w:hAnsi="Times New Roman"/>
          <w:sz w:val="26"/>
          <w:szCs w:val="26"/>
        </w:rPr>
        <w:t xml:space="preserve"> режиму (утверждается руководителем учреждения, подписывается ответственным лицом учреждения   за </w:t>
      </w:r>
      <w:r w:rsidRPr="003D587B">
        <w:rPr>
          <w:rFonts w:ascii="Times New Roman" w:hAnsi="Times New Roman"/>
          <w:sz w:val="26"/>
          <w:szCs w:val="26"/>
        </w:rPr>
        <w:lastRenderedPageBreak/>
        <w:t>выполнение   мероприятий по антитеррористи</w:t>
      </w:r>
      <w:r w:rsidRPr="003D587B">
        <w:rPr>
          <w:rFonts w:ascii="Times New Roman" w:hAnsi="Times New Roman"/>
          <w:sz w:val="26"/>
          <w:szCs w:val="26"/>
        </w:rPr>
        <w:softHyphen/>
        <w:t>ческой защите объекта, согласуется с руководителем подразделения охраны и доводится всем сотрудникам объекта);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-план действий по предупреждению и ликвидации чрезвычайных ситуаций организации, учреждения, предприятия (инструкция по действиям персонала организации, учреждения, предприятия численность до 50 человек при угрозе или возникновении чрезвычайных ситуаций природного и техногенного характера и выполнении мероприятий гражданской обороны), в части касающейся чрезвычайных ситуаций, обусловленных террористическими актами.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-должностные инструкции сотрудникам подразделения охраны (утверждаются руководителем учреждения, подписываются ответст</w:t>
      </w:r>
      <w:r w:rsidRPr="003D587B">
        <w:rPr>
          <w:rFonts w:ascii="Times New Roman" w:hAnsi="Times New Roman"/>
          <w:sz w:val="26"/>
          <w:szCs w:val="26"/>
        </w:rPr>
        <w:softHyphen/>
        <w:t>венным лицом учреждения   за выполнение   мероприятий по антитер</w:t>
      </w:r>
      <w:r w:rsidRPr="003D587B">
        <w:rPr>
          <w:rFonts w:ascii="Times New Roman" w:hAnsi="Times New Roman"/>
          <w:sz w:val="26"/>
          <w:szCs w:val="26"/>
        </w:rPr>
        <w:softHyphen/>
        <w:t>рористической защите объекта, согласуются с руководством подразде</w:t>
      </w:r>
      <w:r w:rsidRPr="003D587B">
        <w:rPr>
          <w:rFonts w:ascii="Times New Roman" w:hAnsi="Times New Roman"/>
          <w:sz w:val="26"/>
          <w:szCs w:val="26"/>
        </w:rPr>
        <w:softHyphen/>
        <w:t>ления охраны);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 паспорт безопасности опасного объекта (утверждается руководителем объекта, согласуется с Главным управлением МЧС России по Ростовской области);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-противодиверсионный (антитеррористический) паспорт объекта</w:t>
      </w:r>
      <w:r w:rsidRPr="003D587B">
        <w:rPr>
          <w:rFonts w:ascii="Times New Roman" w:hAnsi="Times New Roman"/>
          <w:sz w:val="26"/>
          <w:szCs w:val="26"/>
        </w:rPr>
        <w:br/>
        <w:t>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территориальными подразделениями ОВД, УФСБ);</w:t>
      </w:r>
      <w:r w:rsidRPr="003D587B">
        <w:rPr>
          <w:rFonts w:ascii="Times New Roman" w:hAnsi="Times New Roman"/>
          <w:sz w:val="26"/>
          <w:szCs w:val="26"/>
        </w:rPr>
        <w:tab/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-схема оповещения сотрудников, </w:t>
      </w:r>
      <w:proofErr w:type="spellStart"/>
      <w:r w:rsidRPr="003D587B">
        <w:rPr>
          <w:rFonts w:ascii="Times New Roman" w:hAnsi="Times New Roman"/>
          <w:sz w:val="26"/>
          <w:szCs w:val="26"/>
        </w:rPr>
        <w:t>задействуемых</w:t>
      </w:r>
      <w:proofErr w:type="spellEnd"/>
      <w:r w:rsidRPr="003D587B">
        <w:rPr>
          <w:rFonts w:ascii="Times New Roman" w:hAnsi="Times New Roman"/>
          <w:sz w:val="26"/>
          <w:szCs w:val="26"/>
        </w:rPr>
        <w:t xml:space="preserve"> в мероприятиях по</w:t>
      </w:r>
      <w:r w:rsidRPr="003D587B">
        <w:rPr>
          <w:rFonts w:ascii="Times New Roman" w:hAnsi="Times New Roman"/>
          <w:sz w:val="26"/>
          <w:szCs w:val="26"/>
        </w:rPr>
        <w:br/>
        <w:t xml:space="preserve">предотвращению или устранению последствий внештатных ситуаций;        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-план обеспечения безопасности объекта (текущий и перспективный)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  <w:r w:rsidRPr="003D587B">
        <w:rPr>
          <w:rFonts w:ascii="Times New Roman" w:hAnsi="Times New Roman"/>
          <w:sz w:val="26"/>
          <w:szCs w:val="26"/>
        </w:rPr>
        <w:tab/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-перспективный план оборудования объекта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ответственным лицом учреждения   за выполнение   мероприятий по антитеррористи</w:t>
      </w:r>
      <w:r w:rsidRPr="003D587B">
        <w:rPr>
          <w:rFonts w:ascii="Times New Roman" w:hAnsi="Times New Roman"/>
          <w:sz w:val="26"/>
          <w:szCs w:val="26"/>
        </w:rPr>
        <w:softHyphen/>
        <w:t>ческой защите объекта);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</w:t>
      </w:r>
      <w:r w:rsidRPr="003D587B">
        <w:rPr>
          <w:rFonts w:ascii="Times New Roman" w:hAnsi="Times New Roman"/>
          <w:iCs/>
          <w:sz w:val="26"/>
          <w:szCs w:val="26"/>
        </w:rPr>
        <w:t>функциональные обязанности должностного лица учреждения ответственного за выполнение мероприятий по антитеррористиче</w:t>
      </w:r>
      <w:r w:rsidRPr="003D587B">
        <w:rPr>
          <w:rFonts w:ascii="Times New Roman" w:hAnsi="Times New Roman"/>
          <w:iCs/>
          <w:sz w:val="26"/>
          <w:szCs w:val="26"/>
        </w:rPr>
        <w:softHyphen/>
        <w:t>ской защите объекта (подписываются руководителем учреждения).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2.2. Организация взаимодействия администрации объекта: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-с антитеррористической комиссией муниципального образования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-с территориальными подразделениями правоохранительных органов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-с другими организациями по линии безопасности, чрезвычайных ситуаций и борьбы с терроризмом____________________________________________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3. Наличие и состояние на объекте: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Наличие укрытия для временного размещения персонала и посе</w:t>
      </w:r>
      <w:r w:rsidRPr="003D587B">
        <w:rPr>
          <w:rFonts w:ascii="Times New Roman" w:hAnsi="Times New Roman"/>
          <w:sz w:val="26"/>
          <w:szCs w:val="26"/>
        </w:rPr>
        <w:softHyphen/>
        <w:t>тителей (учащихся, больных, отдыхающих, покупателей, клиентов и т.п.) при проведении эвакуации в случае угрозы совершения террори</w:t>
      </w:r>
      <w:r w:rsidRPr="003D587B">
        <w:rPr>
          <w:rFonts w:ascii="Times New Roman" w:hAnsi="Times New Roman"/>
          <w:sz w:val="26"/>
          <w:szCs w:val="26"/>
        </w:rPr>
        <w:softHyphen/>
        <w:t>стического акт</w:t>
      </w:r>
      <w:r w:rsidR="004A0C15">
        <w:rPr>
          <w:rFonts w:ascii="Times New Roman" w:hAnsi="Times New Roman"/>
          <w:sz w:val="26"/>
          <w:szCs w:val="26"/>
        </w:rPr>
        <w:t>а_______________________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Укомплектованность табельным имуществом, средствами индивидуальной защиты, индивидуальных и коллективных сре</w:t>
      </w:r>
      <w:proofErr w:type="gramStart"/>
      <w:r w:rsidRPr="003D587B">
        <w:rPr>
          <w:rFonts w:ascii="Times New Roman" w:hAnsi="Times New Roman"/>
          <w:sz w:val="26"/>
          <w:szCs w:val="26"/>
        </w:rPr>
        <w:t>дств сп</w:t>
      </w:r>
      <w:proofErr w:type="gramEnd"/>
      <w:r w:rsidRPr="003D587B">
        <w:rPr>
          <w:rFonts w:ascii="Times New Roman" w:hAnsi="Times New Roman"/>
          <w:sz w:val="26"/>
          <w:szCs w:val="26"/>
        </w:rPr>
        <w:t xml:space="preserve">асения, приборами радиационной, </w:t>
      </w:r>
      <w:r w:rsidRPr="003D587B">
        <w:rPr>
          <w:rFonts w:ascii="Times New Roman" w:hAnsi="Times New Roman"/>
          <w:sz w:val="26"/>
          <w:szCs w:val="26"/>
        </w:rPr>
        <w:lastRenderedPageBreak/>
        <w:t xml:space="preserve">химической разведки, санитарно-хозяйственным имуществом (средствами оказания первой медицинской помощи, резерв медикаментов, перевязочных материалов на случай ликвидации медико-санитарных последствий ЧС) </w:t>
      </w:r>
      <w:r w:rsidR="00524909">
        <w:rPr>
          <w:rFonts w:ascii="Times New Roman" w:hAnsi="Times New Roman"/>
          <w:sz w:val="26"/>
          <w:szCs w:val="26"/>
        </w:rPr>
        <w:t>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Наличие и исправность охранно-пожарной сигнализации, исправность систем наружного и внутреннего противопожарного водоснабжения, укомплектованность пожарных кранов, наличие первичных средств </w:t>
      </w:r>
      <w:r w:rsidR="004A0C15">
        <w:rPr>
          <w:rFonts w:ascii="Times New Roman" w:hAnsi="Times New Roman"/>
          <w:sz w:val="26"/>
          <w:szCs w:val="26"/>
        </w:rPr>
        <w:t>пожаротушения_________________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Наличие на объекте добровольной народной дружины, ее численность, функциональные обязанности по охране общественного порядка на объекте (ф.и.о. руководителя ДНД, других ответственных лиц ДНД) ______________</w:t>
      </w:r>
      <w:r w:rsidR="00524909">
        <w:rPr>
          <w:rFonts w:ascii="Times New Roman" w:hAnsi="Times New Roman"/>
          <w:sz w:val="26"/>
          <w:szCs w:val="26"/>
        </w:rPr>
        <w:t>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Организация взаимодействия с участковым инспектором мили</w:t>
      </w:r>
      <w:r w:rsidRPr="003D587B">
        <w:rPr>
          <w:rFonts w:ascii="Times New Roman" w:hAnsi="Times New Roman"/>
          <w:sz w:val="26"/>
          <w:szCs w:val="26"/>
        </w:rPr>
        <w:softHyphen/>
        <w:t xml:space="preserve">ции, сотрудниками территориальных отделов милиции и </w:t>
      </w:r>
      <w:proofErr w:type="gramStart"/>
      <w:r w:rsidRPr="003D587B">
        <w:rPr>
          <w:rFonts w:ascii="Times New Roman" w:hAnsi="Times New Roman"/>
          <w:sz w:val="26"/>
          <w:szCs w:val="26"/>
        </w:rPr>
        <w:t>УФСБ</w:t>
      </w:r>
      <w:proofErr w:type="gramEnd"/>
      <w:r w:rsidRPr="003D587B">
        <w:rPr>
          <w:rFonts w:ascii="Times New Roman" w:hAnsi="Times New Roman"/>
          <w:sz w:val="26"/>
          <w:szCs w:val="26"/>
        </w:rPr>
        <w:t xml:space="preserve"> об</w:t>
      </w:r>
      <w:r w:rsidRPr="003D587B">
        <w:rPr>
          <w:rFonts w:ascii="Times New Roman" w:hAnsi="Times New Roman"/>
          <w:sz w:val="26"/>
          <w:szCs w:val="26"/>
        </w:rPr>
        <w:softHyphen/>
        <w:t>служивающих объект (ф.и.о. номера их служебных телефонов)_________________________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Наличие на объекте нештатных аварийно-спасательных формиро</w:t>
      </w:r>
      <w:r w:rsidRPr="003D587B">
        <w:rPr>
          <w:rFonts w:ascii="Times New Roman" w:hAnsi="Times New Roman"/>
          <w:sz w:val="26"/>
          <w:szCs w:val="26"/>
        </w:rPr>
        <w:softHyphen/>
        <w:t>ваний, формирований службы медицины катастроф, добровольных пожарных формирований, их численность_______________________________________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4. Организация охраны объекта.</w:t>
      </w:r>
    </w:p>
    <w:p w:rsidR="00404745" w:rsidRPr="003D587B" w:rsidRDefault="00404745" w:rsidP="00404745">
      <w:pPr>
        <w:spacing w:after="0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-Параметры охраняемой территории:_______________________________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745" w:rsidRPr="004A0C15" w:rsidRDefault="00404745" w:rsidP="0040474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0C15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4A0C15">
        <w:rPr>
          <w:rFonts w:ascii="Times New Roman" w:hAnsi="Times New Roman"/>
          <w:sz w:val="20"/>
          <w:szCs w:val="20"/>
        </w:rPr>
        <w:t>(площадь (кв. м), периметр (м)</w:t>
      </w:r>
      <w:proofErr w:type="gramEnd"/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-инженерные заграждения________________________________________</w:t>
      </w:r>
    </w:p>
    <w:p w:rsidR="00404745" w:rsidRPr="003D587B" w:rsidRDefault="00404745" w:rsidP="00524909">
      <w:pPr>
        <w:spacing w:after="0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 (конструкция и параметры, в т.ч. высота (м), общая протяженность (м) ограждения)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587B">
        <w:rPr>
          <w:rFonts w:ascii="Times New Roman" w:hAnsi="Times New Roman"/>
          <w:sz w:val="26"/>
          <w:szCs w:val="26"/>
        </w:rPr>
        <w:t>-оборудование ограждения дополнительными защитными сред</w:t>
      </w:r>
      <w:r w:rsidRPr="003D587B">
        <w:rPr>
          <w:rFonts w:ascii="Times New Roman" w:hAnsi="Times New Roman"/>
          <w:sz w:val="26"/>
          <w:szCs w:val="26"/>
        </w:rPr>
        <w:softHyphen/>
        <w:t>ствами (колючая проволока, металлические прутья и др.________________________</w:t>
      </w:r>
      <w:proofErr w:type="gramEnd"/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-инженерно-технические средства охранной, пожарной и тре</w:t>
      </w:r>
      <w:r w:rsidRPr="003D587B">
        <w:rPr>
          <w:rFonts w:ascii="Times New Roman" w:hAnsi="Times New Roman"/>
          <w:sz w:val="26"/>
          <w:szCs w:val="26"/>
        </w:rPr>
        <w:softHyphen/>
        <w:t>вожной сигнализации, их характеристика______________________________________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-состояние распашных внутренних металлических решеток на окнах, металлических дверей с кодовыми замками и </w:t>
      </w:r>
      <w:proofErr w:type="spellStart"/>
      <w:r w:rsidRPr="003D587B">
        <w:rPr>
          <w:rFonts w:ascii="Times New Roman" w:hAnsi="Times New Roman"/>
          <w:sz w:val="26"/>
          <w:szCs w:val="26"/>
        </w:rPr>
        <w:t>домофонами</w:t>
      </w:r>
      <w:proofErr w:type="spellEnd"/>
      <w:r w:rsidRPr="003D587B">
        <w:rPr>
          <w:rFonts w:ascii="Times New Roman" w:hAnsi="Times New Roman"/>
          <w:sz w:val="26"/>
          <w:szCs w:val="26"/>
        </w:rPr>
        <w:t>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-средств оповещения________________________________________________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</w:t>
      </w:r>
      <w:r w:rsidRPr="003D587B">
        <w:rPr>
          <w:rFonts w:ascii="Times New Roman" w:hAnsi="Times New Roman"/>
          <w:sz w:val="26"/>
          <w:szCs w:val="26"/>
        </w:rPr>
        <w:tab/>
        <w:t>кнопки экстренного вызова милиции (организации, осуществляющей охрану объекта) ____________________________________________________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-телефона с автоматическим определителем номера звонившего абонента___________________________________________________________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-переносных и стационарных </w:t>
      </w:r>
      <w:proofErr w:type="spellStart"/>
      <w:r w:rsidRPr="003D587B">
        <w:rPr>
          <w:rFonts w:ascii="Times New Roman" w:hAnsi="Times New Roman"/>
          <w:sz w:val="26"/>
          <w:szCs w:val="26"/>
        </w:rPr>
        <w:t>металлодетекторов</w:t>
      </w:r>
      <w:proofErr w:type="spellEnd"/>
      <w:r w:rsidRPr="003D587B">
        <w:rPr>
          <w:rFonts w:ascii="Times New Roman" w:hAnsi="Times New Roman"/>
          <w:sz w:val="26"/>
          <w:szCs w:val="26"/>
        </w:rPr>
        <w:t>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-систем видеонаблюдения_________________________________________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4.1.</w:t>
      </w:r>
      <w:r w:rsidRPr="003D587B">
        <w:rPr>
          <w:rFonts w:ascii="Times New Roman" w:hAnsi="Times New Roman"/>
          <w:b/>
          <w:bCs/>
          <w:sz w:val="26"/>
          <w:szCs w:val="26"/>
        </w:rPr>
        <w:tab/>
        <w:t>Система охраны объекта: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Организационная основа охраны (подразделение отдела     вневедомственной охраны территориального</w:t>
      </w:r>
      <w:r w:rsidRPr="003D587B">
        <w:rPr>
          <w:rFonts w:ascii="Times New Roman" w:hAnsi="Times New Roman"/>
          <w:iCs/>
          <w:sz w:val="26"/>
          <w:szCs w:val="26"/>
        </w:rPr>
        <w:t xml:space="preserve"> </w:t>
      </w:r>
      <w:r w:rsidRPr="003D587B">
        <w:rPr>
          <w:rFonts w:ascii="Times New Roman" w:hAnsi="Times New Roman"/>
          <w:sz w:val="26"/>
          <w:szCs w:val="26"/>
        </w:rPr>
        <w:t>УВД-ОВД, ведомственная охрана, служба безопасности, частное охранное предприятие, и др.) 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Наименование организации, осуществляющей охранную деятельность (адрес, ф.и.о. руководителя, номер его служебного телефона, где</w:t>
      </w:r>
      <w:r w:rsidRPr="003D587B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D587B">
        <w:rPr>
          <w:rFonts w:ascii="Times New Roman" w:hAnsi="Times New Roman"/>
          <w:sz w:val="26"/>
          <w:szCs w:val="26"/>
        </w:rPr>
        <w:t>зарегистрирована, номер, дата выдачи и срок действия лицензии на охранную деятельность) 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Количество сотрудников охраны, постов, режим несения службы__________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Характеристика подготовки охранников_______________________________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Характеристика группы быстрого реагирования при частном ох</w:t>
      </w:r>
      <w:r w:rsidRPr="003D587B">
        <w:rPr>
          <w:rFonts w:ascii="Times New Roman" w:hAnsi="Times New Roman"/>
          <w:sz w:val="26"/>
          <w:szCs w:val="26"/>
        </w:rPr>
        <w:softHyphen/>
        <w:t>ранном предприятии (ГБР) или Тревожной (резервной) группы (чис</w:t>
      </w:r>
      <w:r w:rsidRPr="003D587B">
        <w:rPr>
          <w:rFonts w:ascii="Times New Roman" w:hAnsi="Times New Roman"/>
          <w:sz w:val="26"/>
          <w:szCs w:val="26"/>
        </w:rPr>
        <w:softHyphen/>
        <w:t xml:space="preserve">ленность ГБР; вооружение ГБР; время </w:t>
      </w:r>
      <w:r w:rsidRPr="003D587B">
        <w:rPr>
          <w:rFonts w:ascii="Times New Roman" w:hAnsi="Times New Roman"/>
          <w:sz w:val="26"/>
          <w:szCs w:val="26"/>
        </w:rPr>
        <w:lastRenderedPageBreak/>
        <w:t xml:space="preserve">прибытия </w:t>
      </w:r>
      <w:r w:rsidRPr="003D587B">
        <w:rPr>
          <w:rFonts w:ascii="Times New Roman" w:hAnsi="Times New Roman"/>
          <w:bCs/>
          <w:sz w:val="26"/>
          <w:szCs w:val="26"/>
        </w:rPr>
        <w:t xml:space="preserve">ГБР </w:t>
      </w:r>
      <w:r w:rsidRPr="003D587B">
        <w:rPr>
          <w:rFonts w:ascii="Times New Roman" w:hAnsi="Times New Roman"/>
          <w:sz w:val="26"/>
          <w:szCs w:val="26"/>
        </w:rPr>
        <w:t>от места посто</w:t>
      </w:r>
      <w:r w:rsidRPr="003D587B">
        <w:rPr>
          <w:rFonts w:ascii="Times New Roman" w:hAnsi="Times New Roman"/>
          <w:sz w:val="26"/>
          <w:szCs w:val="26"/>
        </w:rPr>
        <w:softHyphen/>
        <w:t>янной дислокации ЧОП до наиболее удаленных точек объекта; оценка уровня подготовленности)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bCs/>
          <w:sz w:val="26"/>
          <w:szCs w:val="26"/>
        </w:rPr>
        <w:t>4.2.</w:t>
      </w:r>
      <w:r w:rsidRPr="003D587B">
        <w:rPr>
          <w:rFonts w:ascii="Times New Roman" w:hAnsi="Times New Roman"/>
          <w:bCs/>
          <w:sz w:val="26"/>
          <w:szCs w:val="26"/>
        </w:rPr>
        <w:tab/>
      </w:r>
      <w:r w:rsidRPr="003D587B">
        <w:rPr>
          <w:rFonts w:ascii="Times New Roman" w:hAnsi="Times New Roman"/>
          <w:sz w:val="26"/>
          <w:szCs w:val="26"/>
        </w:rPr>
        <w:t xml:space="preserve">Средства </w:t>
      </w:r>
      <w:r w:rsidRPr="003D587B">
        <w:rPr>
          <w:rFonts w:ascii="Times New Roman" w:hAnsi="Times New Roman"/>
          <w:bCs/>
          <w:sz w:val="26"/>
          <w:szCs w:val="26"/>
        </w:rPr>
        <w:t xml:space="preserve">охраны </w:t>
      </w:r>
      <w:r w:rsidRPr="003D587B">
        <w:rPr>
          <w:rFonts w:ascii="Times New Roman" w:hAnsi="Times New Roman"/>
          <w:sz w:val="26"/>
          <w:szCs w:val="26"/>
        </w:rPr>
        <w:t>(в соответствии с действующим законода</w:t>
      </w:r>
      <w:r w:rsidRPr="003D587B">
        <w:rPr>
          <w:rFonts w:ascii="Times New Roman" w:hAnsi="Times New Roman"/>
          <w:sz w:val="26"/>
          <w:szCs w:val="26"/>
        </w:rPr>
        <w:softHyphen/>
        <w:t>тельством):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-огнестрельное оружие (тип, количество)____________________________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-защитные средства (тип, количество)_______________________________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-специальные средства (тип, количество)</w:t>
      </w:r>
      <w:r w:rsidRPr="003D587B">
        <w:rPr>
          <w:rFonts w:ascii="Times New Roman" w:hAnsi="Times New Roman"/>
          <w:sz w:val="26"/>
          <w:szCs w:val="26"/>
        </w:rPr>
        <w:tab/>
        <w:t>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-служебные собаки (если есть - сколько и какой породы) 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-организация оповещения и связи__________________________________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-между постами (номера телефонов, радиостанции)___________________          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-между постами и центральным пунктом охраны ЧОП_________________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587B">
        <w:rPr>
          <w:rFonts w:ascii="Times New Roman" w:hAnsi="Times New Roman"/>
          <w:sz w:val="26"/>
          <w:szCs w:val="26"/>
        </w:rPr>
        <w:t>-между центральным пунктом ЧОП, диспетчерскими и дежурны</w:t>
      </w:r>
      <w:r w:rsidRPr="003D587B">
        <w:rPr>
          <w:rFonts w:ascii="Times New Roman" w:hAnsi="Times New Roman"/>
          <w:sz w:val="26"/>
          <w:szCs w:val="26"/>
        </w:rPr>
        <w:softHyphen/>
        <w:t>ми службами (города, района), дежурным пульта центральной охраны ОВО (тел.), дежурным территориального ОВД (тел.) дежурным терри</w:t>
      </w:r>
      <w:r w:rsidRPr="003D587B">
        <w:rPr>
          <w:rFonts w:ascii="Times New Roman" w:hAnsi="Times New Roman"/>
          <w:sz w:val="26"/>
          <w:szCs w:val="26"/>
        </w:rPr>
        <w:softHyphen/>
        <w:t>ториального отдела УФСБ (тел.), дежурным территориального отдела ГО и ЧС (тел.), руководителями муниципальных органон управления образованием, здравоохранением, культуры, спорта, социального об</w:t>
      </w:r>
      <w:r w:rsidRPr="003D587B">
        <w:rPr>
          <w:rFonts w:ascii="Times New Roman" w:hAnsi="Times New Roman"/>
          <w:sz w:val="26"/>
          <w:szCs w:val="26"/>
        </w:rPr>
        <w:softHyphen/>
        <w:t>служивания населения и т.д._______________</w:t>
      </w:r>
      <w:proofErr w:type="gramEnd"/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 xml:space="preserve">5. Организация </w:t>
      </w:r>
      <w:r w:rsidRPr="003D587B">
        <w:rPr>
          <w:rFonts w:ascii="Times New Roman" w:hAnsi="Times New Roman"/>
          <w:b/>
          <w:sz w:val="26"/>
          <w:szCs w:val="26"/>
        </w:rPr>
        <w:t>в</w:t>
      </w:r>
      <w:r w:rsidRPr="003D587B">
        <w:rPr>
          <w:rFonts w:ascii="Times New Roman" w:hAnsi="Times New Roman"/>
          <w:b/>
          <w:bCs/>
          <w:sz w:val="26"/>
          <w:szCs w:val="26"/>
        </w:rPr>
        <w:t xml:space="preserve">нутри объектового </w:t>
      </w:r>
      <w:r w:rsidRPr="003D587B">
        <w:rPr>
          <w:rFonts w:ascii="Times New Roman" w:hAnsi="Times New Roman"/>
          <w:b/>
          <w:sz w:val="26"/>
          <w:szCs w:val="26"/>
        </w:rPr>
        <w:t xml:space="preserve">и </w:t>
      </w:r>
      <w:r w:rsidRPr="003D587B">
        <w:rPr>
          <w:rFonts w:ascii="Times New Roman" w:hAnsi="Times New Roman"/>
          <w:b/>
          <w:bCs/>
          <w:sz w:val="26"/>
          <w:szCs w:val="26"/>
        </w:rPr>
        <w:t>пропускного режимов.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-наличие приказа (Положения) по организации </w:t>
      </w:r>
      <w:proofErr w:type="spellStart"/>
      <w:r w:rsidRPr="003D587B">
        <w:rPr>
          <w:rFonts w:ascii="Times New Roman" w:hAnsi="Times New Roman"/>
          <w:sz w:val="26"/>
          <w:szCs w:val="26"/>
        </w:rPr>
        <w:t>внутриобъектов</w:t>
      </w:r>
      <w:proofErr w:type="gramStart"/>
      <w:r w:rsidRPr="003D587B">
        <w:rPr>
          <w:rFonts w:ascii="Times New Roman" w:hAnsi="Times New Roman"/>
          <w:sz w:val="26"/>
          <w:szCs w:val="26"/>
        </w:rPr>
        <w:t>о</w:t>
      </w:r>
      <w:proofErr w:type="spellEnd"/>
      <w:r w:rsidRPr="003D587B">
        <w:rPr>
          <w:rFonts w:ascii="Times New Roman" w:hAnsi="Times New Roman"/>
          <w:sz w:val="26"/>
          <w:szCs w:val="26"/>
        </w:rPr>
        <w:t>-</w:t>
      </w:r>
      <w:proofErr w:type="gramEnd"/>
      <w:r w:rsidR="0037192A">
        <w:rPr>
          <w:rFonts w:ascii="Times New Roman" w:hAnsi="Times New Roman"/>
          <w:sz w:val="26"/>
          <w:szCs w:val="26"/>
        </w:rPr>
        <w:br/>
        <w:t>го и пропускного режимов_________________</w:t>
      </w:r>
      <w:r w:rsidRPr="003D587B">
        <w:rPr>
          <w:rFonts w:ascii="Times New Roman" w:hAnsi="Times New Roman"/>
          <w:sz w:val="26"/>
          <w:szCs w:val="26"/>
        </w:rPr>
        <w:t xml:space="preserve">   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-наличие контрольно-пропускных пунктов для прохода персона</w:t>
      </w:r>
      <w:r w:rsidRPr="003D587B">
        <w:rPr>
          <w:rFonts w:ascii="Times New Roman" w:hAnsi="Times New Roman"/>
          <w:sz w:val="26"/>
          <w:szCs w:val="26"/>
        </w:rPr>
        <w:softHyphen/>
        <w:t>ла, проезда автомобильного транспорта, оборудование их технически</w:t>
      </w:r>
      <w:r w:rsidRPr="003D587B">
        <w:rPr>
          <w:rFonts w:ascii="Times New Roman" w:hAnsi="Times New Roman"/>
          <w:sz w:val="26"/>
          <w:szCs w:val="26"/>
        </w:rPr>
        <w:softHyphen/>
        <w:t xml:space="preserve">ми средствами контроля шлагбаум, вертушки, ручные газоанализаторы и  </w:t>
      </w:r>
      <w:proofErr w:type="spellStart"/>
      <w:r w:rsidRPr="003D587B">
        <w:rPr>
          <w:rFonts w:ascii="Times New Roman" w:hAnsi="Times New Roman"/>
          <w:sz w:val="26"/>
          <w:szCs w:val="26"/>
        </w:rPr>
        <w:t>металлодетекторы</w:t>
      </w:r>
      <w:proofErr w:type="spellEnd"/>
      <w:r w:rsidRPr="003D587B">
        <w:rPr>
          <w:rFonts w:ascii="Times New Roman" w:hAnsi="Times New Roman"/>
          <w:sz w:val="26"/>
          <w:szCs w:val="26"/>
        </w:rPr>
        <w:t>,  средства   принудительной остановки  авто</w:t>
      </w:r>
      <w:r w:rsidRPr="003D587B">
        <w:rPr>
          <w:rFonts w:ascii="Times New Roman" w:hAnsi="Times New Roman"/>
          <w:sz w:val="26"/>
          <w:szCs w:val="26"/>
        </w:rPr>
        <w:softHyphen/>
        <w:t>транспорта и др.</w:t>
      </w:r>
      <w:r w:rsidR="0037192A">
        <w:rPr>
          <w:rFonts w:ascii="Times New Roman" w:hAnsi="Times New Roman"/>
          <w:sz w:val="26"/>
          <w:szCs w:val="26"/>
        </w:rPr>
        <w:t>) ______________________</w:t>
      </w:r>
      <w:r w:rsidRPr="003D587B">
        <w:rPr>
          <w:rFonts w:ascii="Times New Roman" w:hAnsi="Times New Roman"/>
          <w:sz w:val="26"/>
          <w:szCs w:val="26"/>
        </w:rPr>
        <w:t xml:space="preserve">   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-организация дежурств руководящего и обслуживающего персонала объ</w:t>
      </w:r>
      <w:r w:rsidR="0037192A">
        <w:rPr>
          <w:rFonts w:ascii="Times New Roman" w:hAnsi="Times New Roman"/>
          <w:sz w:val="26"/>
          <w:szCs w:val="26"/>
        </w:rPr>
        <w:t>екта_________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 -наличие журналов учета посетителей и проведения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опасными__________________________</w:t>
      </w:r>
      <w:r w:rsidR="00524909">
        <w:rPr>
          <w:rFonts w:ascii="Times New Roman" w:hAnsi="Times New Roman"/>
          <w:sz w:val="26"/>
          <w:szCs w:val="26"/>
        </w:rPr>
        <w:t xml:space="preserve">__                    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-проведение инструктажей о порядке действий при угрозе террористического акта, при обнаружении   веществ, которые могут являться биологически или химически опасными________________________________________________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</w:t>
      </w:r>
      <w:proofErr w:type="gramStart"/>
      <w:r w:rsidRPr="003D58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D587B">
        <w:rPr>
          <w:rFonts w:ascii="Times New Roman" w:hAnsi="Times New Roman"/>
          <w:sz w:val="26"/>
          <w:szCs w:val="26"/>
        </w:rPr>
        <w:t xml:space="preserve"> помещениями объекта, сданными в аренду (фирмам, их наименование, частным лицам, профиль деятельности) 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 обеспечение </w:t>
      </w:r>
      <w:proofErr w:type="gramStart"/>
      <w:r w:rsidRPr="003D587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D587B">
        <w:rPr>
          <w:rFonts w:ascii="Times New Roman" w:hAnsi="Times New Roman"/>
          <w:sz w:val="26"/>
          <w:szCs w:val="26"/>
        </w:rPr>
        <w:t xml:space="preserve"> производством ремонтных и других видов работ, проверки рабочих о наличии у них регистрации, информирование пр</w:t>
      </w:r>
      <w:r w:rsidR="0037192A">
        <w:rPr>
          <w:rFonts w:ascii="Times New Roman" w:hAnsi="Times New Roman"/>
          <w:sz w:val="26"/>
          <w:szCs w:val="26"/>
        </w:rPr>
        <w:t>авоохранительных органов;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 проведение проверок на предмет обнаружения бесхозных вещей и   предметов на объекте   или   в   непосредственной   близости   от него_____</w:t>
      </w:r>
      <w:r w:rsidR="00524909">
        <w:rPr>
          <w:rFonts w:ascii="Times New Roman" w:hAnsi="Times New Roman"/>
          <w:sz w:val="26"/>
          <w:szCs w:val="26"/>
        </w:rPr>
        <w:t>_____________</w:t>
      </w:r>
      <w:r w:rsidRPr="003D587B">
        <w:rPr>
          <w:rFonts w:ascii="Times New Roman" w:hAnsi="Times New Roman"/>
          <w:sz w:val="26"/>
          <w:szCs w:val="26"/>
        </w:rPr>
        <w:t>_</w:t>
      </w:r>
      <w:r w:rsidRPr="003D587B">
        <w:rPr>
          <w:rFonts w:ascii="Times New Roman" w:hAnsi="Times New Roman"/>
          <w:sz w:val="26"/>
          <w:szCs w:val="26"/>
        </w:rPr>
        <w:tab/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</w:t>
      </w:r>
      <w:r w:rsidR="0037192A">
        <w:rPr>
          <w:rFonts w:ascii="Times New Roman" w:hAnsi="Times New Roman"/>
          <w:sz w:val="26"/>
          <w:szCs w:val="26"/>
        </w:rPr>
        <w:t>товых отходов_______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>-ежедневное проведение проверок подвалов, чердаков, подсоб</w:t>
      </w:r>
      <w:r w:rsidRPr="003D587B">
        <w:rPr>
          <w:rFonts w:ascii="Times New Roman" w:hAnsi="Times New Roman"/>
          <w:sz w:val="26"/>
          <w:szCs w:val="26"/>
        </w:rPr>
        <w:softHyphen/>
        <w:t>ных п</w:t>
      </w:r>
      <w:r w:rsidR="0037192A">
        <w:rPr>
          <w:rFonts w:ascii="Times New Roman" w:hAnsi="Times New Roman"/>
          <w:sz w:val="26"/>
          <w:szCs w:val="26"/>
        </w:rPr>
        <w:t>омещений_______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-осуществление </w:t>
      </w:r>
      <w:proofErr w:type="gramStart"/>
      <w:r w:rsidRPr="003D587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D587B">
        <w:rPr>
          <w:rFonts w:ascii="Times New Roman" w:hAnsi="Times New Roman"/>
          <w:sz w:val="26"/>
          <w:szCs w:val="26"/>
        </w:rPr>
        <w:t xml:space="preserve"> их закрытием и опечатыванием____________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-проведение проверок состояния решеток на окнах и </w:t>
      </w:r>
      <w:proofErr w:type="spellStart"/>
      <w:r w:rsidRPr="003D587B">
        <w:rPr>
          <w:rFonts w:ascii="Times New Roman" w:hAnsi="Times New Roman"/>
          <w:sz w:val="26"/>
          <w:szCs w:val="26"/>
        </w:rPr>
        <w:t>перимет</w:t>
      </w:r>
      <w:r w:rsidRPr="003D587B">
        <w:rPr>
          <w:rFonts w:ascii="Times New Roman" w:hAnsi="Times New Roman"/>
          <w:sz w:val="26"/>
          <w:szCs w:val="26"/>
        </w:rPr>
        <w:softHyphen/>
        <w:t>ральных</w:t>
      </w:r>
      <w:proofErr w:type="spellEnd"/>
      <w:r w:rsidRPr="003D587B">
        <w:rPr>
          <w:rFonts w:ascii="Times New Roman" w:hAnsi="Times New Roman"/>
          <w:sz w:val="26"/>
          <w:szCs w:val="26"/>
        </w:rPr>
        <w:t xml:space="preserve"> ограждений, наличия и исправности средств пожаротушения__________________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6. Оценка источников и полноты финансирования мероприя</w:t>
      </w:r>
      <w:r w:rsidRPr="003D587B">
        <w:rPr>
          <w:rFonts w:ascii="Times New Roman" w:hAnsi="Times New Roman"/>
          <w:b/>
          <w:bCs/>
          <w:sz w:val="26"/>
          <w:szCs w:val="26"/>
        </w:rPr>
        <w:softHyphen/>
        <w:t>тий по укреплению антитеррористической и пожарной безопасно</w:t>
      </w:r>
      <w:r w:rsidRPr="003D587B">
        <w:rPr>
          <w:rFonts w:ascii="Times New Roman" w:hAnsi="Times New Roman"/>
          <w:b/>
          <w:bCs/>
          <w:sz w:val="26"/>
          <w:szCs w:val="26"/>
        </w:rPr>
        <w:softHyphen/>
        <w:t>сти объекта.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lastRenderedPageBreak/>
        <w:t>Источники финансирования, когда, сколько получено финансовых средств и на какие мероприятия израсходованы___________________________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Недостатки в обеспечении антитеррористической защи</w:t>
      </w:r>
      <w:r w:rsidRPr="003D587B">
        <w:rPr>
          <w:rFonts w:ascii="Times New Roman" w:hAnsi="Times New Roman"/>
          <w:b/>
          <w:bCs/>
          <w:sz w:val="26"/>
          <w:szCs w:val="26"/>
        </w:rPr>
        <w:softHyphen/>
        <w:t>щенности объекта: __________________________________________________________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Выводы комиссии: 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Рекомендации (предложения) членов комиссии: 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Председатель комиссии: 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D587B">
        <w:rPr>
          <w:rFonts w:ascii="Times New Roman" w:hAnsi="Times New Roman"/>
          <w:b/>
          <w:bCs/>
          <w:sz w:val="26"/>
          <w:szCs w:val="26"/>
        </w:rPr>
        <w:t>Члены комиссии: _______________________________________________</w:t>
      </w:r>
    </w:p>
    <w:p w:rsidR="00404745" w:rsidRPr="003D587B" w:rsidRDefault="00404745" w:rsidP="0040474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D587B">
        <w:rPr>
          <w:rFonts w:ascii="Times New Roman" w:hAnsi="Times New Roman"/>
          <w:b/>
          <w:bCs/>
          <w:sz w:val="26"/>
          <w:szCs w:val="26"/>
        </w:rPr>
        <w:t>Ознакомлен</w:t>
      </w:r>
      <w:proofErr w:type="gramEnd"/>
      <w:r w:rsidRPr="003D587B">
        <w:rPr>
          <w:rFonts w:ascii="Times New Roman" w:hAnsi="Times New Roman"/>
          <w:b/>
          <w:bCs/>
          <w:sz w:val="26"/>
          <w:szCs w:val="26"/>
        </w:rPr>
        <w:t>, копию акта получил</w:t>
      </w:r>
      <w:r w:rsidRPr="003D587B">
        <w:rPr>
          <w:rFonts w:ascii="Times New Roman" w:hAnsi="Times New Roman"/>
          <w:bCs/>
          <w:sz w:val="26"/>
          <w:szCs w:val="26"/>
        </w:rPr>
        <w:t>: ________________________________</w:t>
      </w:r>
    </w:p>
    <w:p w:rsidR="00404745" w:rsidRPr="003D587B" w:rsidRDefault="00404745" w:rsidP="004047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D587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D587B">
        <w:rPr>
          <w:rFonts w:ascii="Times New Roman" w:hAnsi="Times New Roman"/>
          <w:sz w:val="26"/>
          <w:szCs w:val="26"/>
        </w:rPr>
        <w:t xml:space="preserve">  (ф.и.о., должность, дата, печать)</w:t>
      </w:r>
    </w:p>
    <w:p w:rsidR="00404745" w:rsidRPr="003D587B" w:rsidRDefault="00404745" w:rsidP="00404745">
      <w:pPr>
        <w:spacing w:after="0"/>
      </w:pPr>
    </w:p>
    <w:p w:rsidR="00404745" w:rsidRPr="003D587B" w:rsidRDefault="00404745" w:rsidP="00404745">
      <w:pPr>
        <w:spacing w:after="0" w:line="239" w:lineRule="auto"/>
        <w:ind w:left="4128" w:right="-20"/>
      </w:pPr>
    </w:p>
    <w:p w:rsidR="000273EA" w:rsidRPr="000273EA" w:rsidRDefault="000273EA" w:rsidP="000273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3EA" w:rsidRPr="000273EA" w:rsidRDefault="000273EA" w:rsidP="000273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3307" w:rsidRPr="000273EA" w:rsidRDefault="00123307" w:rsidP="000273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3307" w:rsidRPr="000273EA" w:rsidSect="004A0C15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E96"/>
    <w:multiLevelType w:val="multilevel"/>
    <w:tmpl w:val="E9502C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3EA"/>
    <w:rsid w:val="000273EA"/>
    <w:rsid w:val="000C770D"/>
    <w:rsid w:val="00123307"/>
    <w:rsid w:val="0037192A"/>
    <w:rsid w:val="0038636F"/>
    <w:rsid w:val="003C0628"/>
    <w:rsid w:val="003F3318"/>
    <w:rsid w:val="00404745"/>
    <w:rsid w:val="004A0C15"/>
    <w:rsid w:val="00524909"/>
    <w:rsid w:val="005F4F88"/>
    <w:rsid w:val="00624D19"/>
    <w:rsid w:val="006E5453"/>
    <w:rsid w:val="00A33D1A"/>
    <w:rsid w:val="00D5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73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273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27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cp:lastPrinted>2018-04-12T12:23:00Z</cp:lastPrinted>
  <dcterms:created xsi:type="dcterms:W3CDTF">2018-04-12T08:46:00Z</dcterms:created>
  <dcterms:modified xsi:type="dcterms:W3CDTF">2018-04-12T12:24:00Z</dcterms:modified>
</cp:coreProperties>
</file>