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5DC0" w14:textId="2AFCD5F6" w:rsidR="009512B5" w:rsidRPr="00EC55D0" w:rsidRDefault="00EE7134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512B5" w:rsidRPr="00EC55D0">
        <w:rPr>
          <w:sz w:val="28"/>
          <w:szCs w:val="28"/>
        </w:rPr>
        <w:t>ОССИЙСКАЯ ФЕДЕРАЦИЯ</w:t>
      </w:r>
    </w:p>
    <w:p w14:paraId="16246F8F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РОСТОВСКАЯ ОБЛАСТЬ</w:t>
      </w:r>
    </w:p>
    <w:p w14:paraId="0ED88E81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МУНИЦИПАЛЬНОЕ ОБРАЗОВАНИЕ</w:t>
      </w:r>
    </w:p>
    <w:p w14:paraId="24DF9E44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«КУРНО-ЛИПОВСКОЕ СЕЛЬСКОЕ ПОСЕЛЕНИЕ»</w:t>
      </w:r>
    </w:p>
    <w:p w14:paraId="31C7616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АДМИНИСТРАЦИЯ КУРНО-ЛИПОВСКОГО СЕЛЬСКОГО ПОСЕЛЕНИЯ</w:t>
      </w:r>
    </w:p>
    <w:p w14:paraId="48F0B04B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</w:p>
    <w:p w14:paraId="54A7FB1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ПОСТАНОВЛЕНИЕ</w:t>
      </w:r>
    </w:p>
    <w:p w14:paraId="4B58BD5B" w14:textId="56DBB7CC" w:rsidR="009512B5" w:rsidRPr="00EC55D0" w:rsidRDefault="00C8029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D2530">
        <w:rPr>
          <w:sz w:val="28"/>
          <w:szCs w:val="28"/>
        </w:rPr>
        <w:t xml:space="preserve"> </w:t>
      </w:r>
      <w:r w:rsidR="006F2835">
        <w:rPr>
          <w:sz w:val="28"/>
          <w:szCs w:val="28"/>
        </w:rPr>
        <w:t>_________</w:t>
      </w:r>
      <w:r w:rsidR="004A07CB" w:rsidRPr="00EC55D0">
        <w:rPr>
          <w:sz w:val="28"/>
          <w:szCs w:val="28"/>
        </w:rPr>
        <w:t>202</w:t>
      </w:r>
      <w:r w:rsidR="006F2835">
        <w:rPr>
          <w:sz w:val="28"/>
          <w:szCs w:val="28"/>
        </w:rPr>
        <w:t>3</w:t>
      </w:r>
      <w:r w:rsidR="009512B5" w:rsidRPr="00EC55D0">
        <w:rPr>
          <w:sz w:val="28"/>
          <w:szCs w:val="28"/>
        </w:rPr>
        <w:t xml:space="preserve">г </w:t>
      </w:r>
      <w:r>
        <w:rPr>
          <w:sz w:val="28"/>
          <w:szCs w:val="28"/>
        </w:rPr>
        <w:t>№</w:t>
      </w:r>
      <w:r w:rsidR="006F2835">
        <w:rPr>
          <w:sz w:val="28"/>
          <w:szCs w:val="28"/>
        </w:rPr>
        <w:t>____</w:t>
      </w:r>
    </w:p>
    <w:p w14:paraId="26652CA5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х. Мартыновка</w:t>
      </w:r>
    </w:p>
    <w:p w14:paraId="63710E5A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14:paraId="5A13A908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Об основных направлениях </w:t>
      </w:r>
    </w:p>
    <w:p w14:paraId="3F486FA6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бюджетной и налоговой политики </w:t>
      </w:r>
    </w:p>
    <w:p w14:paraId="58F001AE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EC55D0">
        <w:rPr>
          <w:b/>
          <w:sz w:val="28"/>
          <w:szCs w:val="28"/>
        </w:rPr>
        <w:t>Курно-Липовского сельского поселения</w:t>
      </w:r>
    </w:p>
    <w:p w14:paraId="29E21271" w14:textId="629A9A34" w:rsidR="004A07CB" w:rsidRPr="00EC55D0" w:rsidRDefault="004A07CB" w:rsidP="004A07CB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EC55D0">
        <w:rPr>
          <w:b/>
          <w:bCs/>
          <w:color w:val="000000"/>
          <w:sz w:val="28"/>
          <w:szCs w:val="28"/>
        </w:rPr>
        <w:t>на</w:t>
      </w:r>
      <w:r w:rsidRPr="00EC55D0">
        <w:rPr>
          <w:b/>
          <w:bCs/>
          <w:color w:val="000000"/>
          <w:sz w:val="28"/>
          <w:szCs w:val="28"/>
          <w:lang w:val="en-US"/>
        </w:rPr>
        <w:t> </w:t>
      </w:r>
      <w:r w:rsidRPr="00EC55D0">
        <w:rPr>
          <w:b/>
          <w:bCs/>
          <w:color w:val="000000"/>
          <w:sz w:val="28"/>
          <w:szCs w:val="28"/>
        </w:rPr>
        <w:t>202</w:t>
      </w:r>
      <w:r w:rsidR="006F2835">
        <w:rPr>
          <w:b/>
          <w:bCs/>
          <w:color w:val="000000"/>
          <w:sz w:val="28"/>
          <w:szCs w:val="28"/>
        </w:rPr>
        <w:t>4</w:t>
      </w:r>
      <w:r w:rsidRPr="00EC55D0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6F2835">
        <w:rPr>
          <w:b/>
          <w:bCs/>
          <w:color w:val="000000"/>
          <w:sz w:val="28"/>
          <w:szCs w:val="28"/>
        </w:rPr>
        <w:t>5</w:t>
      </w:r>
      <w:r w:rsidRPr="00EC55D0">
        <w:rPr>
          <w:b/>
          <w:bCs/>
          <w:color w:val="000000"/>
          <w:sz w:val="28"/>
          <w:szCs w:val="28"/>
        </w:rPr>
        <w:t xml:space="preserve"> и 202</w:t>
      </w:r>
      <w:r w:rsidR="006F2835">
        <w:rPr>
          <w:b/>
          <w:bCs/>
          <w:color w:val="000000"/>
          <w:sz w:val="28"/>
          <w:szCs w:val="28"/>
        </w:rPr>
        <w:t>6</w:t>
      </w:r>
      <w:r w:rsidRPr="00EC55D0">
        <w:rPr>
          <w:b/>
          <w:bCs/>
          <w:color w:val="000000"/>
          <w:sz w:val="28"/>
          <w:szCs w:val="28"/>
        </w:rPr>
        <w:t xml:space="preserve"> годов</w:t>
      </w:r>
    </w:p>
    <w:p w14:paraId="03DAABCA" w14:textId="77777777" w:rsidR="00223610" w:rsidRPr="00EC55D0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14:paraId="1C919846" w14:textId="77777777" w:rsidR="004B523F" w:rsidRPr="00EC55D0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14:paraId="149B1BEA" w14:textId="77777777" w:rsidR="006F2835" w:rsidRDefault="009512B5" w:rsidP="004A07CB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C55D0">
        <w:rPr>
          <w:spacing w:val="-6"/>
          <w:sz w:val="28"/>
          <w:szCs w:val="28"/>
        </w:rPr>
        <w:t>В соответствии со статьей 184</w:t>
      </w:r>
      <w:r w:rsidRPr="00EC55D0">
        <w:rPr>
          <w:spacing w:val="-6"/>
          <w:sz w:val="28"/>
          <w:szCs w:val="28"/>
          <w:vertAlign w:val="superscript"/>
        </w:rPr>
        <w:t>2</w:t>
      </w:r>
      <w:r w:rsidRPr="00EC55D0">
        <w:rPr>
          <w:spacing w:val="-6"/>
          <w:sz w:val="28"/>
          <w:szCs w:val="28"/>
        </w:rPr>
        <w:t xml:space="preserve"> Бюджетного Кодекса Российской Федерации, статьей  19  Решения Собрания депутатов Курно-Липовского сельского поселения от </w:t>
      </w:r>
      <w:r w:rsidRPr="00E45E4B">
        <w:rPr>
          <w:spacing w:val="-6"/>
          <w:sz w:val="28"/>
          <w:szCs w:val="28"/>
        </w:rPr>
        <w:t>16.05.2017 № 34  «О бюджетном процессе в Курно-Липовском сельском поселении», а также постановлением Администрации Курно-Липовского се</w:t>
      </w:r>
      <w:r w:rsidR="004A07CB" w:rsidRPr="00E45E4B">
        <w:rPr>
          <w:spacing w:val="-6"/>
          <w:sz w:val="28"/>
          <w:szCs w:val="28"/>
        </w:rPr>
        <w:t xml:space="preserve">льского поселения  от </w:t>
      </w:r>
      <w:r w:rsidR="006F2835">
        <w:rPr>
          <w:spacing w:val="-6"/>
          <w:sz w:val="28"/>
          <w:szCs w:val="28"/>
        </w:rPr>
        <w:t>25</w:t>
      </w:r>
      <w:r w:rsidR="004A07CB" w:rsidRPr="00E45E4B">
        <w:rPr>
          <w:spacing w:val="-6"/>
          <w:sz w:val="28"/>
          <w:szCs w:val="28"/>
        </w:rPr>
        <w:t>.0</w:t>
      </w:r>
      <w:r w:rsidR="006F2835">
        <w:rPr>
          <w:spacing w:val="-6"/>
          <w:sz w:val="28"/>
          <w:szCs w:val="28"/>
        </w:rPr>
        <w:t>5</w:t>
      </w:r>
      <w:r w:rsidR="004A07CB" w:rsidRPr="00E45E4B">
        <w:rPr>
          <w:spacing w:val="-6"/>
          <w:sz w:val="28"/>
          <w:szCs w:val="28"/>
        </w:rPr>
        <w:t>.202</w:t>
      </w:r>
      <w:r w:rsidR="006F2835">
        <w:rPr>
          <w:spacing w:val="-6"/>
          <w:sz w:val="28"/>
          <w:szCs w:val="28"/>
        </w:rPr>
        <w:t>3</w:t>
      </w:r>
      <w:r w:rsidR="004A07CB" w:rsidRPr="00E45E4B">
        <w:rPr>
          <w:spacing w:val="-6"/>
          <w:sz w:val="28"/>
          <w:szCs w:val="28"/>
        </w:rPr>
        <w:t xml:space="preserve"> №</w:t>
      </w:r>
      <w:r w:rsidR="00EE7134" w:rsidRPr="00E45E4B">
        <w:rPr>
          <w:spacing w:val="-6"/>
          <w:sz w:val="28"/>
          <w:szCs w:val="28"/>
        </w:rPr>
        <w:t>6</w:t>
      </w:r>
      <w:r w:rsidR="006F2835">
        <w:rPr>
          <w:spacing w:val="-6"/>
          <w:sz w:val="28"/>
          <w:szCs w:val="28"/>
        </w:rPr>
        <w:t>2</w:t>
      </w:r>
      <w:r w:rsidRPr="00E45E4B">
        <w:rPr>
          <w:spacing w:val="-6"/>
          <w:sz w:val="28"/>
          <w:szCs w:val="28"/>
        </w:rPr>
        <w:t xml:space="preserve"> «Об утверждении Порядка и сроков составления проекта бюджета Курно-Липовс</w:t>
      </w:r>
      <w:r w:rsidR="004A07CB" w:rsidRPr="00E45E4B">
        <w:rPr>
          <w:spacing w:val="-6"/>
          <w:sz w:val="28"/>
          <w:szCs w:val="28"/>
        </w:rPr>
        <w:t>кого сельского поселения на 202</w:t>
      </w:r>
      <w:r w:rsidR="006F2835">
        <w:rPr>
          <w:spacing w:val="-6"/>
          <w:sz w:val="28"/>
          <w:szCs w:val="28"/>
        </w:rPr>
        <w:t>4</w:t>
      </w:r>
      <w:r w:rsidR="004A07CB" w:rsidRPr="00E45E4B">
        <w:rPr>
          <w:spacing w:val="-6"/>
          <w:sz w:val="28"/>
          <w:szCs w:val="28"/>
        </w:rPr>
        <w:t xml:space="preserve"> год и на плановый период 202</w:t>
      </w:r>
      <w:r w:rsidR="006F2835">
        <w:rPr>
          <w:spacing w:val="-6"/>
          <w:sz w:val="28"/>
          <w:szCs w:val="28"/>
        </w:rPr>
        <w:t>5</w:t>
      </w:r>
      <w:r w:rsidR="004A07CB" w:rsidRPr="00E45E4B">
        <w:rPr>
          <w:spacing w:val="-6"/>
          <w:sz w:val="28"/>
          <w:szCs w:val="28"/>
        </w:rPr>
        <w:t xml:space="preserve"> и 202</w:t>
      </w:r>
      <w:r w:rsidR="006F2835">
        <w:rPr>
          <w:spacing w:val="-6"/>
          <w:sz w:val="28"/>
          <w:szCs w:val="28"/>
        </w:rPr>
        <w:t>6</w:t>
      </w:r>
      <w:r w:rsidRPr="00E45E4B">
        <w:rPr>
          <w:spacing w:val="-6"/>
          <w:sz w:val="28"/>
          <w:szCs w:val="28"/>
        </w:rPr>
        <w:t xml:space="preserve"> годов» Администрация Курно-Липовского сельского поселения </w:t>
      </w:r>
    </w:p>
    <w:p w14:paraId="5E1C8301" w14:textId="1D8A8C38" w:rsidR="009512B5" w:rsidRPr="00EC55D0" w:rsidRDefault="009512B5" w:rsidP="004A07CB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45E4B">
        <w:rPr>
          <w:b/>
          <w:spacing w:val="-6"/>
          <w:sz w:val="28"/>
          <w:szCs w:val="28"/>
        </w:rPr>
        <w:t xml:space="preserve">п о с т а н о в л я е </w:t>
      </w:r>
      <w:proofErr w:type="gramStart"/>
      <w:r w:rsidRPr="00E45E4B">
        <w:rPr>
          <w:b/>
          <w:spacing w:val="-6"/>
          <w:sz w:val="28"/>
          <w:szCs w:val="28"/>
        </w:rPr>
        <w:t>т :</w:t>
      </w:r>
      <w:proofErr w:type="gramEnd"/>
    </w:p>
    <w:p w14:paraId="39F07F2D" w14:textId="77777777" w:rsidR="004B523F" w:rsidRPr="00EC55D0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14:paraId="2B477A39" w14:textId="72BF605F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Утвердить Основные направления бюджетной и налоговой политики 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</w:t>
      </w:r>
      <w:r w:rsidR="006F2835">
        <w:rPr>
          <w:color w:val="000000"/>
          <w:szCs w:val="28"/>
        </w:rPr>
        <w:t>4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</w:t>
      </w:r>
      <w:r w:rsidR="006F2835">
        <w:rPr>
          <w:color w:val="000000"/>
          <w:szCs w:val="28"/>
        </w:rPr>
        <w:t>5</w:t>
      </w:r>
      <w:r w:rsidR="004A07CB" w:rsidRPr="00EC55D0">
        <w:rPr>
          <w:color w:val="000000"/>
          <w:szCs w:val="28"/>
        </w:rPr>
        <w:t xml:space="preserve"> и 202</w:t>
      </w:r>
      <w:r w:rsidR="006F2835">
        <w:rPr>
          <w:color w:val="000000"/>
          <w:szCs w:val="28"/>
        </w:rPr>
        <w:t>6</w:t>
      </w:r>
      <w:r w:rsidR="004A07CB" w:rsidRPr="00EC55D0">
        <w:rPr>
          <w:color w:val="000000"/>
          <w:szCs w:val="28"/>
        </w:rPr>
        <w:t xml:space="preserve"> годов</w:t>
      </w:r>
      <w:r w:rsidR="004A07CB" w:rsidRPr="00EC55D0">
        <w:t xml:space="preserve"> </w:t>
      </w:r>
      <w:r w:rsidRPr="00EC55D0">
        <w:t>согласно приложению.</w:t>
      </w:r>
    </w:p>
    <w:p w14:paraId="7028B857" w14:textId="492F0323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 xml:space="preserve">Сектору экономики и финансов Администрации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обеспечить разработку проекта бюджета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на основе основных направлений бюджетной и налоговой политики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</w:t>
      </w:r>
      <w:r w:rsidR="006F2835">
        <w:rPr>
          <w:color w:val="000000"/>
          <w:szCs w:val="28"/>
        </w:rPr>
        <w:t>4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</w:t>
      </w:r>
      <w:r w:rsidR="006F2835">
        <w:rPr>
          <w:color w:val="000000"/>
          <w:szCs w:val="28"/>
        </w:rPr>
        <w:t>5</w:t>
      </w:r>
      <w:r w:rsidR="004A07CB" w:rsidRPr="00EC55D0">
        <w:rPr>
          <w:color w:val="000000"/>
          <w:szCs w:val="28"/>
        </w:rPr>
        <w:t xml:space="preserve"> и 202</w:t>
      </w:r>
      <w:r w:rsidR="006F2835">
        <w:rPr>
          <w:color w:val="000000"/>
          <w:szCs w:val="28"/>
        </w:rPr>
        <w:t>6</w:t>
      </w:r>
      <w:r w:rsidR="004A07CB" w:rsidRPr="00EC55D0">
        <w:rPr>
          <w:color w:val="000000"/>
          <w:szCs w:val="28"/>
        </w:rPr>
        <w:t xml:space="preserve"> годов</w:t>
      </w:r>
      <w:r w:rsidRPr="00EC55D0">
        <w:t>.</w:t>
      </w:r>
    </w:p>
    <w:p w14:paraId="6534E76D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399F2A52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>Контроль по исполнению настоящего постановления оставляю за собой.</w:t>
      </w:r>
    </w:p>
    <w:p w14:paraId="2A2770F2" w14:textId="77777777" w:rsidR="004F25B3" w:rsidRPr="00EC55D0" w:rsidRDefault="004F25B3" w:rsidP="004F25B3">
      <w:pPr>
        <w:pStyle w:val="a3"/>
        <w:jc w:val="both"/>
      </w:pPr>
    </w:p>
    <w:p w14:paraId="4624AFA2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0872AAC7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320E4E5D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69E116DB" w14:textId="77777777" w:rsidR="004F25B3" w:rsidRPr="00EC55D0" w:rsidRDefault="004F25B3" w:rsidP="004F25B3">
      <w:pPr>
        <w:pStyle w:val="a3"/>
        <w:jc w:val="both"/>
      </w:pPr>
      <w:r w:rsidRPr="00EC55D0">
        <w:t xml:space="preserve">Глава Администрации </w:t>
      </w:r>
    </w:p>
    <w:p w14:paraId="7B36BDED" w14:textId="77777777" w:rsidR="004F25B3" w:rsidRPr="00EC55D0" w:rsidRDefault="004F25B3" w:rsidP="004F25B3">
      <w:pPr>
        <w:pStyle w:val="a3"/>
        <w:jc w:val="both"/>
      </w:pPr>
      <w:r w:rsidRPr="00EC55D0">
        <w:t xml:space="preserve">Курно-Липовского сельского поселения      </w:t>
      </w:r>
      <w:r w:rsidRPr="00EC55D0">
        <w:tab/>
      </w:r>
      <w:r w:rsidRPr="00EC55D0">
        <w:tab/>
      </w:r>
      <w:r w:rsidRPr="00EC55D0">
        <w:tab/>
        <w:t xml:space="preserve">Р.А. Галиев </w:t>
      </w:r>
    </w:p>
    <w:p w14:paraId="47522436" w14:textId="32E6E172" w:rsidR="004B523F" w:rsidRPr="00EC55D0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638EE1" w14:textId="2C6D3DFB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13D23795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02AAFC9D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5EFA3C4" w14:textId="77777777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25C6A16" w14:textId="77777777" w:rsidR="00D9105E" w:rsidRPr="00EC55D0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5EBEE8" w14:textId="77777777" w:rsidR="00D9105E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D75F7B1" w14:textId="77777777" w:rsidR="00C80290" w:rsidRPr="00EC55D0" w:rsidRDefault="00C8029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329B35E6" w14:textId="77777777" w:rsidR="004F25B3" w:rsidRPr="00EC55D0" w:rsidRDefault="004F25B3" w:rsidP="00EC55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41CB442" w14:textId="77777777" w:rsidR="009512B5" w:rsidRPr="00EC55D0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Приложение 1</w:t>
      </w:r>
    </w:p>
    <w:p w14:paraId="3C3C3D17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 постановлению</w:t>
      </w:r>
    </w:p>
    <w:p w14:paraId="6E007185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Администрации</w:t>
      </w:r>
    </w:p>
    <w:p w14:paraId="220FF72D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598A3690" w14:textId="52EFBC93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 xml:space="preserve">от </w:t>
      </w:r>
      <w:r w:rsidR="006F2835">
        <w:rPr>
          <w:sz w:val="28"/>
          <w:szCs w:val="28"/>
        </w:rPr>
        <w:t>________</w:t>
      </w:r>
      <w:r w:rsidRPr="00EC55D0">
        <w:rPr>
          <w:sz w:val="28"/>
          <w:szCs w:val="28"/>
        </w:rPr>
        <w:t>202</w:t>
      </w:r>
      <w:r w:rsidR="006F2835">
        <w:rPr>
          <w:sz w:val="28"/>
          <w:szCs w:val="28"/>
        </w:rPr>
        <w:t>3</w:t>
      </w:r>
      <w:r w:rsidR="00C80290">
        <w:rPr>
          <w:sz w:val="28"/>
          <w:szCs w:val="28"/>
        </w:rPr>
        <w:t xml:space="preserve">г </w:t>
      </w:r>
      <w:r w:rsidR="00EE7134">
        <w:rPr>
          <w:sz w:val="28"/>
          <w:szCs w:val="28"/>
        </w:rPr>
        <w:t>№</w:t>
      </w:r>
      <w:r w:rsidR="006F2835">
        <w:rPr>
          <w:sz w:val="28"/>
          <w:szCs w:val="28"/>
        </w:rPr>
        <w:t>____</w:t>
      </w:r>
    </w:p>
    <w:p w14:paraId="0AF0F14C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32F783A" w14:textId="77777777" w:rsidR="004850C2" w:rsidRPr="00EC55D0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865A129" w14:textId="3A0F9763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ОСНОВНЫЕ НАПРАВЛЕНИЯ</w:t>
      </w:r>
    </w:p>
    <w:p w14:paraId="4DE496B5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бюджетной и налоговой политики</w:t>
      </w:r>
    </w:p>
    <w:p w14:paraId="777EB702" w14:textId="77777777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1F03FFF2" w14:textId="5DC7F8AF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4A07CB" w:rsidRPr="00EC55D0">
        <w:rPr>
          <w:color w:val="000000"/>
          <w:sz w:val="28"/>
          <w:szCs w:val="28"/>
        </w:rPr>
        <w:t>на 202</w:t>
      </w:r>
      <w:r w:rsidR="006F2835">
        <w:rPr>
          <w:color w:val="000000"/>
          <w:sz w:val="28"/>
          <w:szCs w:val="28"/>
        </w:rPr>
        <w:t>4</w:t>
      </w:r>
      <w:r w:rsidR="004A07CB" w:rsidRPr="00EC55D0">
        <w:rPr>
          <w:color w:val="000000"/>
          <w:sz w:val="28"/>
          <w:szCs w:val="28"/>
          <w:lang w:val="en-US"/>
        </w:rPr>
        <w:t> </w:t>
      </w:r>
      <w:r w:rsidR="004A07CB" w:rsidRPr="00EC55D0">
        <w:rPr>
          <w:color w:val="000000"/>
          <w:sz w:val="28"/>
          <w:szCs w:val="28"/>
        </w:rPr>
        <w:t>год и на плановый период 202</w:t>
      </w:r>
      <w:r w:rsidR="006F2835">
        <w:rPr>
          <w:color w:val="000000"/>
          <w:sz w:val="28"/>
          <w:szCs w:val="28"/>
        </w:rPr>
        <w:t>5</w:t>
      </w:r>
      <w:r w:rsidR="004A07CB" w:rsidRPr="00EC55D0">
        <w:rPr>
          <w:color w:val="000000"/>
          <w:sz w:val="28"/>
          <w:szCs w:val="28"/>
        </w:rPr>
        <w:t xml:space="preserve"> и 202</w:t>
      </w:r>
      <w:r w:rsidR="006F2835">
        <w:rPr>
          <w:color w:val="000000"/>
          <w:sz w:val="28"/>
          <w:szCs w:val="28"/>
        </w:rPr>
        <w:t>6</w:t>
      </w:r>
      <w:r w:rsidR="004A07CB" w:rsidRPr="00EC55D0">
        <w:rPr>
          <w:color w:val="000000"/>
          <w:sz w:val="28"/>
          <w:szCs w:val="28"/>
        </w:rPr>
        <w:t xml:space="preserve"> годов</w:t>
      </w:r>
    </w:p>
    <w:p w14:paraId="51E59B9F" w14:textId="77777777" w:rsidR="004A07CB" w:rsidRPr="00EC55D0" w:rsidRDefault="004A07CB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438EF6E2" w14:textId="0745CB7D" w:rsidR="004A07CB" w:rsidRPr="00EC55D0" w:rsidRDefault="004A07CB" w:rsidP="004A07CB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</w:t>
      </w:r>
      <w:r w:rsidR="006F2835">
        <w:rPr>
          <w:color w:val="000000"/>
          <w:sz w:val="28"/>
          <w:szCs w:val="28"/>
        </w:rPr>
        <w:t>2</w:t>
      </w:r>
      <w:r w:rsidRPr="00EC55D0">
        <w:rPr>
          <w:color w:val="000000"/>
          <w:sz w:val="28"/>
          <w:szCs w:val="28"/>
        </w:rPr>
        <w:t>.202</w:t>
      </w:r>
      <w:r w:rsidR="006F2835">
        <w:rPr>
          <w:color w:val="000000"/>
          <w:sz w:val="28"/>
          <w:szCs w:val="28"/>
        </w:rPr>
        <w:t>3</w:t>
      </w:r>
      <w:r w:rsidRPr="00EC55D0">
        <w:rPr>
          <w:color w:val="000000"/>
          <w:sz w:val="28"/>
          <w:szCs w:val="28"/>
        </w:rPr>
        <w:t>, у</w:t>
      </w:r>
      <w:r w:rsidRPr="00EC55D0">
        <w:rPr>
          <w:sz w:val="28"/>
          <w:szCs w:val="28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</w:t>
      </w:r>
      <w:r w:rsidR="00B5032B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года» и </w:t>
      </w:r>
      <w:r w:rsidRPr="00EC55D0">
        <w:rPr>
          <w:color w:val="000000"/>
          <w:sz w:val="28"/>
          <w:szCs w:val="28"/>
        </w:rPr>
        <w:t>от </w:t>
      </w:r>
      <w:r w:rsidRPr="00EC55D0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6F2835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– 202</w:t>
      </w:r>
      <w:r w:rsidR="006F2835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годах, о</w:t>
      </w:r>
      <w:r w:rsidRPr="00EC55D0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6F2835">
        <w:rPr>
          <w:color w:val="000000"/>
          <w:sz w:val="28"/>
          <w:szCs w:val="28"/>
        </w:rPr>
        <w:t>4</w:t>
      </w:r>
      <w:r w:rsidRPr="00EC55D0">
        <w:rPr>
          <w:color w:val="000000"/>
          <w:sz w:val="28"/>
          <w:szCs w:val="28"/>
        </w:rPr>
        <w:t xml:space="preserve"> год и на плановый период 202</w:t>
      </w:r>
      <w:r w:rsidR="006F2835">
        <w:rPr>
          <w:color w:val="000000"/>
          <w:sz w:val="28"/>
          <w:szCs w:val="28"/>
        </w:rPr>
        <w:t>5</w:t>
      </w:r>
      <w:r w:rsidRPr="00EC55D0">
        <w:rPr>
          <w:color w:val="000000"/>
          <w:sz w:val="28"/>
          <w:szCs w:val="28"/>
        </w:rPr>
        <w:t xml:space="preserve"> и 202</w:t>
      </w:r>
      <w:r w:rsidR="006F2835">
        <w:rPr>
          <w:color w:val="000000"/>
          <w:sz w:val="28"/>
          <w:szCs w:val="28"/>
        </w:rPr>
        <w:t>6</w:t>
      </w:r>
      <w:r w:rsidRPr="00EC55D0">
        <w:rPr>
          <w:color w:val="000000"/>
          <w:sz w:val="28"/>
          <w:szCs w:val="28"/>
        </w:rPr>
        <w:t xml:space="preserve"> годов.</w:t>
      </w:r>
    </w:p>
    <w:p w14:paraId="6D54D405" w14:textId="2D8D0A0F" w:rsidR="004B523F" w:rsidRPr="00EC55D0" w:rsidRDefault="004B523F" w:rsidP="004A0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="004A07CB" w:rsidRPr="00EC55D0">
        <w:rPr>
          <w:sz w:val="28"/>
          <w:szCs w:val="28"/>
        </w:rPr>
        <w:t xml:space="preserve"> на 202</w:t>
      </w:r>
      <w:r w:rsidR="006F2835">
        <w:rPr>
          <w:sz w:val="28"/>
          <w:szCs w:val="28"/>
        </w:rPr>
        <w:t>4</w:t>
      </w:r>
      <w:r w:rsidR="004A07CB" w:rsidRPr="00EC55D0">
        <w:rPr>
          <w:sz w:val="28"/>
          <w:szCs w:val="28"/>
        </w:rPr>
        <w:t xml:space="preserve"> год и на плановый период 202</w:t>
      </w:r>
      <w:r w:rsidR="006F2835">
        <w:rPr>
          <w:sz w:val="28"/>
          <w:szCs w:val="28"/>
        </w:rPr>
        <w:t>5</w:t>
      </w:r>
      <w:r w:rsidR="004A07CB" w:rsidRPr="00EC55D0">
        <w:rPr>
          <w:sz w:val="28"/>
          <w:szCs w:val="28"/>
        </w:rPr>
        <w:t xml:space="preserve"> и 202</w:t>
      </w:r>
      <w:r w:rsidR="006F2835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годов.</w:t>
      </w:r>
    </w:p>
    <w:p w14:paraId="6A56A85E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86155D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1. Основные итоги реализации</w:t>
      </w:r>
    </w:p>
    <w:p w14:paraId="47EE43E3" w14:textId="7B02C1C6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бюдже</w:t>
      </w:r>
      <w:r w:rsidR="00A35315" w:rsidRPr="00EC55D0">
        <w:rPr>
          <w:sz w:val="28"/>
          <w:szCs w:val="28"/>
        </w:rPr>
        <w:t>тной и налоговой политики в 202</w:t>
      </w:r>
      <w:r w:rsidR="006F2835">
        <w:rPr>
          <w:sz w:val="28"/>
          <w:szCs w:val="28"/>
        </w:rPr>
        <w:t>2</w:t>
      </w:r>
      <w:r w:rsidR="005A1F35" w:rsidRPr="00EC55D0">
        <w:rPr>
          <w:sz w:val="28"/>
          <w:szCs w:val="28"/>
        </w:rPr>
        <w:t xml:space="preserve"> – </w:t>
      </w:r>
      <w:r w:rsidR="00A35315" w:rsidRPr="00EC55D0">
        <w:rPr>
          <w:sz w:val="28"/>
          <w:szCs w:val="28"/>
        </w:rPr>
        <w:t>202</w:t>
      </w:r>
      <w:r w:rsidR="006F2835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годах</w:t>
      </w:r>
    </w:p>
    <w:p w14:paraId="1AAF30A9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CED2B4F" w14:textId="6C988579" w:rsidR="00263904" w:rsidRPr="00EC55D0" w:rsidRDefault="00263904" w:rsidP="00263904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C55D0">
        <w:rPr>
          <w:bCs/>
          <w:sz w:val="28"/>
          <w:szCs w:val="28"/>
        </w:rPr>
        <w:t>Приоритетом бюджетной политики в 202</w:t>
      </w:r>
      <w:r w:rsidR="006F2835">
        <w:rPr>
          <w:bCs/>
          <w:sz w:val="28"/>
          <w:szCs w:val="28"/>
        </w:rPr>
        <w:t>2</w:t>
      </w:r>
      <w:r w:rsidRPr="00EC55D0">
        <w:rPr>
          <w:bCs/>
          <w:sz w:val="28"/>
          <w:szCs w:val="28"/>
        </w:rPr>
        <w:t xml:space="preserve"> году являлось финансовое обеспечение расходов, связанных с ликвидацией коронавирусной инфекции, решением приоритетных задач, поставленных Губернатором Ростовской области, а также обеспечению сбалансированности и устойчивости бюджетной системы Курно-Липовского сельского поселения. </w:t>
      </w:r>
    </w:p>
    <w:p w14:paraId="0821AC34" w14:textId="62DFBF20" w:rsidR="00E6549C" w:rsidRPr="00EC55D0" w:rsidRDefault="00E6549C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sz w:val="28"/>
          <w:szCs w:val="28"/>
        </w:rPr>
        <w:t>Учитывая особенности исполнения бюджета Курно-Липовского сельского поселения в 202</w:t>
      </w:r>
      <w:r w:rsidR="00FE7C04">
        <w:rPr>
          <w:bCs/>
          <w:sz w:val="28"/>
          <w:szCs w:val="28"/>
        </w:rPr>
        <w:t>2</w:t>
      </w:r>
      <w:r w:rsidRPr="00EC55D0">
        <w:rPr>
          <w:bCs/>
          <w:sz w:val="28"/>
          <w:szCs w:val="28"/>
        </w:rPr>
        <w:t xml:space="preserve"> году, в целом сложилась положительная динамика показателей. </w:t>
      </w:r>
      <w:r w:rsidRPr="00EC55D0">
        <w:rPr>
          <w:sz w:val="28"/>
          <w:szCs w:val="28"/>
        </w:rPr>
        <w:t>По сравнению с 20</w:t>
      </w:r>
      <w:r w:rsidR="00257E99">
        <w:rPr>
          <w:sz w:val="28"/>
          <w:szCs w:val="28"/>
        </w:rPr>
        <w:t>2</w:t>
      </w:r>
      <w:r w:rsidR="00FE7C04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</w:t>
      </w:r>
      <w:r w:rsidR="00FE7C04">
        <w:rPr>
          <w:sz w:val="28"/>
          <w:szCs w:val="28"/>
        </w:rPr>
        <w:t>годом рост по доходам составил 186</w:t>
      </w:r>
      <w:r w:rsidR="007C4C5B">
        <w:rPr>
          <w:sz w:val="28"/>
          <w:szCs w:val="28"/>
        </w:rPr>
        <w:t>,</w:t>
      </w:r>
      <w:r w:rsidR="00FE7C04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тыс. рублей, или </w:t>
      </w:r>
      <w:proofErr w:type="gramStart"/>
      <w:r w:rsidRPr="00EC55D0">
        <w:rPr>
          <w:sz w:val="28"/>
          <w:szCs w:val="28"/>
        </w:rPr>
        <w:t xml:space="preserve">на </w:t>
      </w:r>
      <w:r w:rsidR="007C4C5B">
        <w:rPr>
          <w:sz w:val="28"/>
          <w:szCs w:val="28"/>
        </w:rPr>
        <w:t xml:space="preserve"> 5</w:t>
      </w:r>
      <w:proofErr w:type="gramEnd"/>
      <w:r w:rsidRPr="00EC55D0">
        <w:rPr>
          <w:sz w:val="28"/>
          <w:szCs w:val="28"/>
        </w:rPr>
        <w:t xml:space="preserve"> %, по расходам – </w:t>
      </w:r>
      <w:r w:rsidR="00E0701E">
        <w:rPr>
          <w:sz w:val="28"/>
          <w:szCs w:val="28"/>
        </w:rPr>
        <w:t>1</w:t>
      </w:r>
      <w:r w:rsidR="0065335B">
        <w:rPr>
          <w:sz w:val="28"/>
          <w:szCs w:val="28"/>
        </w:rPr>
        <w:t>038,0</w:t>
      </w:r>
      <w:r w:rsidRPr="00EC55D0">
        <w:rPr>
          <w:sz w:val="28"/>
          <w:szCs w:val="28"/>
        </w:rPr>
        <w:t xml:space="preserve"> тыс. рублей, или на </w:t>
      </w:r>
      <w:r w:rsidR="00E0701E">
        <w:rPr>
          <w:sz w:val="28"/>
          <w:szCs w:val="28"/>
        </w:rPr>
        <w:t>8</w:t>
      </w:r>
      <w:r w:rsidRPr="00EC55D0">
        <w:rPr>
          <w:sz w:val="28"/>
          <w:szCs w:val="28"/>
        </w:rPr>
        <w:t xml:space="preserve"> %.  По результатам исполнения бюджета Курно-Липовского сельского поселения сложился профицит в объеме </w:t>
      </w:r>
      <w:r w:rsidR="0065335B">
        <w:rPr>
          <w:sz w:val="28"/>
          <w:szCs w:val="28"/>
        </w:rPr>
        <w:t>1552,0</w:t>
      </w:r>
      <w:r w:rsidRPr="00EC55D0">
        <w:rPr>
          <w:sz w:val="28"/>
          <w:szCs w:val="28"/>
        </w:rPr>
        <w:t xml:space="preserve"> тыс. рублей. </w:t>
      </w:r>
    </w:p>
    <w:p w14:paraId="08460617" w14:textId="6ED1EFD7" w:rsidR="00E6549C" w:rsidRPr="00EC55D0" w:rsidRDefault="00E6549C" w:rsidP="00E6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Курно-Липовского сельского поселения за 202</w:t>
      </w:r>
      <w:r w:rsidR="0065335B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 исполнены с увеличением от 20</w:t>
      </w:r>
      <w:r w:rsidR="000F6E1C">
        <w:rPr>
          <w:sz w:val="28"/>
          <w:szCs w:val="28"/>
        </w:rPr>
        <w:t>2</w:t>
      </w:r>
      <w:r w:rsidR="0065335B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года на </w:t>
      </w:r>
      <w:r w:rsidR="000F6E1C">
        <w:rPr>
          <w:sz w:val="28"/>
          <w:szCs w:val="28"/>
        </w:rPr>
        <w:t>9</w:t>
      </w:r>
      <w:r w:rsidRPr="00EC55D0">
        <w:rPr>
          <w:b/>
          <w:bCs/>
          <w:sz w:val="28"/>
          <w:szCs w:val="28"/>
        </w:rPr>
        <w:t xml:space="preserve"> </w:t>
      </w:r>
      <w:r w:rsidRPr="00EC55D0">
        <w:rPr>
          <w:sz w:val="28"/>
          <w:szCs w:val="28"/>
        </w:rPr>
        <w:t>процента.</w:t>
      </w:r>
    </w:p>
    <w:p w14:paraId="4DEA8B07" w14:textId="0ED7F8B9" w:rsidR="004B523F" w:rsidRPr="00EC55D0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Достигнутые результаты бюджетной политики, проводимой </w:t>
      </w:r>
      <w:r w:rsidR="00CB0010" w:rsidRPr="00EC55D0">
        <w:rPr>
          <w:sz w:val="28"/>
          <w:szCs w:val="28"/>
        </w:rPr>
        <w:t xml:space="preserve">Администрацией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4D4AB9" w:rsidRPr="00EC55D0">
        <w:rPr>
          <w:sz w:val="28"/>
          <w:szCs w:val="28"/>
        </w:rPr>
        <w:t xml:space="preserve">, </w:t>
      </w:r>
      <w:r w:rsidRPr="00EC55D0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39E457E5" w14:textId="7F82C572" w:rsidR="004B523F" w:rsidRPr="00EC55D0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Динамика основных показателей бюджета </w:t>
      </w:r>
      <w:r w:rsidR="00326208" w:rsidRPr="00EC55D0">
        <w:rPr>
          <w:sz w:val="28"/>
          <w:szCs w:val="28"/>
        </w:rPr>
        <w:t xml:space="preserve">Курно-Липовского сельского поселения </w:t>
      </w:r>
      <w:r w:rsidR="00A32FF9" w:rsidRPr="00EC55D0">
        <w:rPr>
          <w:sz w:val="28"/>
          <w:szCs w:val="28"/>
        </w:rPr>
        <w:t>в 202</w:t>
      </w:r>
      <w:r w:rsidR="0065335B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году </w:t>
      </w:r>
      <w:r w:rsidR="00FD6090" w:rsidRPr="00EC55D0">
        <w:rPr>
          <w:sz w:val="28"/>
          <w:szCs w:val="28"/>
        </w:rPr>
        <w:t>имела</w:t>
      </w:r>
      <w:r w:rsidRPr="00EC55D0">
        <w:rPr>
          <w:sz w:val="28"/>
          <w:szCs w:val="28"/>
        </w:rPr>
        <w:t xml:space="preserve"> положительн</w:t>
      </w:r>
      <w:r w:rsidR="00FD6090" w:rsidRPr="00EC55D0">
        <w:rPr>
          <w:sz w:val="28"/>
          <w:szCs w:val="28"/>
        </w:rPr>
        <w:t>ую</w:t>
      </w:r>
      <w:r w:rsidRPr="00EC55D0">
        <w:rPr>
          <w:sz w:val="28"/>
          <w:szCs w:val="28"/>
        </w:rPr>
        <w:t xml:space="preserve"> </w:t>
      </w:r>
      <w:r w:rsidR="00FD6090" w:rsidRPr="00EC55D0">
        <w:rPr>
          <w:sz w:val="28"/>
          <w:szCs w:val="28"/>
        </w:rPr>
        <w:t>тенденцию</w:t>
      </w:r>
      <w:r w:rsidRPr="00EC55D0">
        <w:rPr>
          <w:sz w:val="28"/>
          <w:szCs w:val="28"/>
        </w:rPr>
        <w:t>.</w:t>
      </w:r>
    </w:p>
    <w:p w14:paraId="080CC98E" w14:textId="3D885AE5" w:rsidR="004B523F" w:rsidRPr="00EC55D0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В 2</w:t>
      </w:r>
      <w:r w:rsidR="00A32FF9" w:rsidRPr="00EC55D0">
        <w:rPr>
          <w:sz w:val="28"/>
          <w:szCs w:val="28"/>
        </w:rPr>
        <w:t>02</w:t>
      </w:r>
      <w:r w:rsidR="0065335B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году объем доходов составил </w:t>
      </w:r>
      <w:r w:rsidR="000F6E1C">
        <w:rPr>
          <w:sz w:val="28"/>
          <w:szCs w:val="28"/>
        </w:rPr>
        <w:t>16</w:t>
      </w:r>
      <w:r w:rsidR="0065335B">
        <w:rPr>
          <w:sz w:val="28"/>
          <w:szCs w:val="28"/>
        </w:rPr>
        <w:t>229,0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326208" w:rsidRPr="00EC55D0">
        <w:rPr>
          <w:sz w:val="28"/>
          <w:szCs w:val="28"/>
        </w:rPr>
        <w:t xml:space="preserve">исполнение составило </w:t>
      </w:r>
      <w:r w:rsidRPr="00EC55D0">
        <w:rPr>
          <w:sz w:val="28"/>
          <w:szCs w:val="28"/>
        </w:rPr>
        <w:t>к</w:t>
      </w:r>
      <w:r w:rsidR="00F16A86" w:rsidRPr="00EC55D0">
        <w:rPr>
          <w:sz w:val="28"/>
          <w:szCs w:val="28"/>
        </w:rPr>
        <w:t> </w:t>
      </w:r>
      <w:r w:rsidR="002858E1" w:rsidRPr="00EC55D0">
        <w:rPr>
          <w:sz w:val="28"/>
          <w:szCs w:val="28"/>
        </w:rPr>
        <w:t>плановым назначениям</w:t>
      </w:r>
      <w:r w:rsidRPr="00EC55D0">
        <w:rPr>
          <w:sz w:val="28"/>
          <w:szCs w:val="28"/>
        </w:rPr>
        <w:t xml:space="preserve"> </w:t>
      </w:r>
      <w:r w:rsidR="000F6E1C">
        <w:rPr>
          <w:sz w:val="28"/>
          <w:szCs w:val="28"/>
        </w:rPr>
        <w:t>11</w:t>
      </w:r>
      <w:r w:rsidR="0065335B">
        <w:rPr>
          <w:sz w:val="28"/>
          <w:szCs w:val="28"/>
        </w:rPr>
        <w:t>1</w:t>
      </w:r>
      <w:r w:rsidR="000F6E1C">
        <w:rPr>
          <w:sz w:val="28"/>
          <w:szCs w:val="28"/>
        </w:rPr>
        <w:t>,</w:t>
      </w:r>
      <w:r w:rsidR="0065335B">
        <w:rPr>
          <w:sz w:val="28"/>
          <w:szCs w:val="28"/>
        </w:rPr>
        <w:t>1</w:t>
      </w:r>
      <w:r w:rsidR="002858E1" w:rsidRPr="00EC55D0">
        <w:rPr>
          <w:sz w:val="28"/>
          <w:szCs w:val="28"/>
        </w:rPr>
        <w:t xml:space="preserve"> %</w:t>
      </w:r>
      <w:r w:rsidRPr="00EC55D0">
        <w:rPr>
          <w:sz w:val="28"/>
          <w:szCs w:val="28"/>
        </w:rPr>
        <w:t xml:space="preserve">. Расходы составили </w:t>
      </w:r>
      <w:r w:rsidR="000F6E1C">
        <w:rPr>
          <w:sz w:val="28"/>
          <w:szCs w:val="28"/>
        </w:rPr>
        <w:t>1</w:t>
      </w:r>
      <w:r w:rsidR="0065335B">
        <w:rPr>
          <w:sz w:val="28"/>
          <w:szCs w:val="28"/>
        </w:rPr>
        <w:t>4649,4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2858E1" w:rsidRPr="00EC55D0">
        <w:rPr>
          <w:sz w:val="28"/>
          <w:szCs w:val="28"/>
        </w:rPr>
        <w:t xml:space="preserve">исполнение составило </w:t>
      </w:r>
      <w:r w:rsidR="00A32FF9" w:rsidRPr="00EC55D0">
        <w:rPr>
          <w:sz w:val="28"/>
          <w:szCs w:val="28"/>
        </w:rPr>
        <w:t>100</w:t>
      </w:r>
      <w:r w:rsidR="002858E1" w:rsidRPr="00EC55D0">
        <w:rPr>
          <w:sz w:val="28"/>
          <w:szCs w:val="28"/>
        </w:rPr>
        <w:t xml:space="preserve"> % к плановым назначениям</w:t>
      </w:r>
      <w:r w:rsidRPr="00EC55D0">
        <w:rPr>
          <w:sz w:val="28"/>
          <w:szCs w:val="28"/>
        </w:rPr>
        <w:t xml:space="preserve">. </w:t>
      </w:r>
      <w:r w:rsidR="00A32FF9" w:rsidRPr="00EC55D0">
        <w:rPr>
          <w:sz w:val="28"/>
          <w:szCs w:val="28"/>
        </w:rPr>
        <w:t>Профицит</w:t>
      </w:r>
      <w:r w:rsidRPr="00EC55D0">
        <w:rPr>
          <w:sz w:val="28"/>
          <w:szCs w:val="28"/>
        </w:rPr>
        <w:t xml:space="preserve"> бюджета </w:t>
      </w:r>
      <w:r w:rsidR="00A32FF9" w:rsidRPr="00EC55D0">
        <w:rPr>
          <w:sz w:val="28"/>
          <w:szCs w:val="28"/>
        </w:rPr>
        <w:t xml:space="preserve">в </w:t>
      </w:r>
      <w:r w:rsidRPr="00EC55D0">
        <w:rPr>
          <w:sz w:val="28"/>
          <w:szCs w:val="28"/>
        </w:rPr>
        <w:t xml:space="preserve">сумме </w:t>
      </w:r>
      <w:r w:rsidR="007D108D">
        <w:rPr>
          <w:sz w:val="28"/>
          <w:szCs w:val="28"/>
        </w:rPr>
        <w:t>1552,0</w:t>
      </w:r>
      <w:r w:rsidR="00704FE9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. </w:t>
      </w:r>
      <w:r w:rsidR="002858E1" w:rsidRPr="00EC55D0">
        <w:rPr>
          <w:sz w:val="28"/>
          <w:szCs w:val="28"/>
        </w:rPr>
        <w:t>З</w:t>
      </w:r>
      <w:r w:rsidRPr="00EC55D0">
        <w:rPr>
          <w:sz w:val="28"/>
          <w:szCs w:val="28"/>
        </w:rPr>
        <w:t>адолженность по обязательствам бюджета отсутствует.</w:t>
      </w:r>
    </w:p>
    <w:p w14:paraId="2A88EE06" w14:textId="76198999" w:rsidR="00214B96" w:rsidRPr="00EC55D0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326208" w:rsidRPr="00EC55D0">
        <w:rPr>
          <w:sz w:val="28"/>
        </w:rPr>
        <w:t>Курно-Липовского сельского поселения</w:t>
      </w:r>
      <w:r w:rsidR="00326208" w:rsidRPr="00EC55D0">
        <w:rPr>
          <w:bCs/>
          <w:iCs/>
          <w:sz w:val="28"/>
          <w:szCs w:val="28"/>
        </w:rPr>
        <w:t xml:space="preserve"> </w:t>
      </w:r>
      <w:r w:rsidRPr="00EC55D0">
        <w:rPr>
          <w:bCs/>
          <w:iCs/>
          <w:sz w:val="28"/>
          <w:szCs w:val="28"/>
        </w:rPr>
        <w:t>исполнены</w:t>
      </w:r>
      <w:r w:rsidRPr="00EC55D0">
        <w:rPr>
          <w:sz w:val="28"/>
          <w:szCs w:val="28"/>
        </w:rPr>
        <w:t xml:space="preserve"> в сумме</w:t>
      </w:r>
      <w:r w:rsidRPr="00EC55D0">
        <w:rPr>
          <w:b/>
          <w:sz w:val="28"/>
          <w:szCs w:val="28"/>
        </w:rPr>
        <w:t xml:space="preserve"> </w:t>
      </w:r>
      <w:r w:rsidR="00443728" w:rsidRPr="00443728">
        <w:rPr>
          <w:sz w:val="28"/>
          <w:szCs w:val="28"/>
        </w:rPr>
        <w:t>10</w:t>
      </w:r>
      <w:r w:rsidR="007D108D">
        <w:rPr>
          <w:sz w:val="28"/>
          <w:szCs w:val="28"/>
        </w:rPr>
        <w:t>353,4</w:t>
      </w:r>
      <w:r w:rsidR="00214B96" w:rsidRPr="00EC55D0">
        <w:rPr>
          <w:sz w:val="28"/>
          <w:szCs w:val="28"/>
        </w:rPr>
        <w:t xml:space="preserve"> тыс. рублей, или </w:t>
      </w:r>
      <w:r w:rsidR="003050D1" w:rsidRPr="00A85A94">
        <w:rPr>
          <w:sz w:val="28"/>
          <w:szCs w:val="28"/>
        </w:rPr>
        <w:t>1</w:t>
      </w:r>
      <w:r w:rsidR="007D108D">
        <w:rPr>
          <w:sz w:val="28"/>
          <w:szCs w:val="28"/>
        </w:rPr>
        <w:t>18,5</w:t>
      </w:r>
      <w:r w:rsidR="00214B96" w:rsidRPr="00EC55D0">
        <w:rPr>
          <w:sz w:val="28"/>
          <w:szCs w:val="28"/>
        </w:rPr>
        <w:t xml:space="preserve"> процентов к плановым назначениям за отчетный пер</w:t>
      </w:r>
      <w:r w:rsidR="003050D1" w:rsidRPr="00EC55D0">
        <w:rPr>
          <w:sz w:val="28"/>
          <w:szCs w:val="28"/>
        </w:rPr>
        <w:t>иод, к аналогичному периоду 20</w:t>
      </w:r>
      <w:r w:rsidR="00443728">
        <w:rPr>
          <w:sz w:val="28"/>
          <w:szCs w:val="28"/>
        </w:rPr>
        <w:t>2</w:t>
      </w:r>
      <w:r w:rsidR="007D108D">
        <w:rPr>
          <w:sz w:val="28"/>
          <w:szCs w:val="28"/>
        </w:rPr>
        <w:t>1</w:t>
      </w:r>
      <w:r w:rsidR="00214B96" w:rsidRPr="00EC55D0">
        <w:rPr>
          <w:sz w:val="28"/>
          <w:szCs w:val="28"/>
        </w:rPr>
        <w:t xml:space="preserve"> года объем доходов увеличился на </w:t>
      </w:r>
      <w:r w:rsidR="007D108D">
        <w:rPr>
          <w:sz w:val="28"/>
          <w:szCs w:val="28"/>
        </w:rPr>
        <w:t>103,3</w:t>
      </w:r>
      <w:r w:rsidR="00214B96" w:rsidRPr="00EC55D0">
        <w:rPr>
          <w:sz w:val="28"/>
          <w:szCs w:val="28"/>
        </w:rPr>
        <w:t xml:space="preserve"> тыс. рублей или на </w:t>
      </w:r>
      <w:r w:rsidR="00443728">
        <w:rPr>
          <w:sz w:val="28"/>
          <w:szCs w:val="28"/>
        </w:rPr>
        <w:t>9</w:t>
      </w:r>
      <w:r w:rsidR="00772CAE" w:rsidRPr="00EC55D0">
        <w:rPr>
          <w:sz w:val="28"/>
          <w:szCs w:val="28"/>
        </w:rPr>
        <w:t xml:space="preserve"> процентов</w:t>
      </w:r>
      <w:r w:rsidR="00214B96" w:rsidRPr="00EC55D0">
        <w:rPr>
          <w:sz w:val="28"/>
          <w:szCs w:val="28"/>
        </w:rPr>
        <w:t>.</w:t>
      </w:r>
    </w:p>
    <w:p w14:paraId="337B73F8" w14:textId="477EC189" w:rsidR="006E7428" w:rsidRPr="00EC55D0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C55D0">
        <w:rPr>
          <w:rFonts w:eastAsia="Batang"/>
          <w:sz w:val="28"/>
          <w:szCs w:val="28"/>
        </w:rPr>
        <w:t>Проведена ежегодная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14:paraId="2CBE134A" w14:textId="1750691A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C55D0">
        <w:rPr>
          <w:rFonts w:ascii="Times New Roman" w:hAnsi="Times New Roman" w:cs="Times New Roman"/>
          <w:sz w:val="28"/>
          <w:szCs w:val="28"/>
        </w:rPr>
        <w:t> </w:t>
      </w:r>
      <w:r w:rsidRPr="00EC55D0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772CAE" w:rsidRPr="00EC55D0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EC55D0">
        <w:rPr>
          <w:rFonts w:ascii="Times New Roman" w:hAnsi="Times New Roman" w:cs="Times New Roman"/>
          <w:sz w:val="28"/>
          <w:szCs w:val="28"/>
        </w:rPr>
        <w:t>.</w:t>
      </w:r>
    </w:p>
    <w:p w14:paraId="12F6BD93" w14:textId="77777777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5990DC25" w14:textId="76C2D26E" w:rsidR="003050D1" w:rsidRPr="00EC55D0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3050D1" w:rsidRPr="00EC55D0">
        <w:rPr>
          <w:sz w:val="28"/>
          <w:szCs w:val="28"/>
        </w:rPr>
        <w:t>фере. Расходы на культуру в 202</w:t>
      </w:r>
      <w:r w:rsidR="007D108D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году составили </w:t>
      </w:r>
      <w:r w:rsidR="007D108D">
        <w:rPr>
          <w:sz w:val="28"/>
          <w:szCs w:val="28"/>
        </w:rPr>
        <w:t>3064</w:t>
      </w:r>
      <w:r w:rsidR="00443728">
        <w:rPr>
          <w:sz w:val="28"/>
          <w:szCs w:val="28"/>
        </w:rPr>
        <w:t>,</w:t>
      </w:r>
      <w:r w:rsidR="007D108D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т. рублей, или </w:t>
      </w:r>
      <w:r w:rsidR="007D108D">
        <w:rPr>
          <w:sz w:val="28"/>
          <w:szCs w:val="28"/>
        </w:rPr>
        <w:t>21,0</w:t>
      </w:r>
      <w:r w:rsidRPr="00EC55D0">
        <w:rPr>
          <w:sz w:val="28"/>
          <w:szCs w:val="28"/>
        </w:rPr>
        <w:t xml:space="preserve"> процента всех расходов бюджета.</w:t>
      </w:r>
    </w:p>
    <w:p w14:paraId="3A26B5A8" w14:textId="77777777" w:rsidR="003050D1" w:rsidRPr="00EC55D0" w:rsidRDefault="00CD13A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3050D1" w:rsidRPr="00EC55D0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14:paraId="7C47546D" w14:textId="79674016" w:rsidR="003050D1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рамках планирования и исполнения бюджета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основная доля расходов обеспечивалась в рамках реализации </w:t>
      </w:r>
      <w:r w:rsidR="00E90ED6" w:rsidRPr="00EC55D0">
        <w:rPr>
          <w:sz w:val="28"/>
          <w:szCs w:val="28"/>
        </w:rPr>
        <w:t>муниципальных</w:t>
      </w:r>
      <w:r w:rsidRPr="00EC55D0">
        <w:rPr>
          <w:sz w:val="28"/>
          <w:szCs w:val="28"/>
        </w:rPr>
        <w:t xml:space="preserve"> программ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3050D1" w:rsidRPr="00EC55D0">
        <w:rPr>
          <w:sz w:val="28"/>
          <w:szCs w:val="28"/>
        </w:rPr>
        <w:t>. За 202</w:t>
      </w:r>
      <w:r w:rsidR="007D108D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 расходы по </w:t>
      </w:r>
      <w:r w:rsidR="00E90ED6" w:rsidRPr="00EC55D0">
        <w:rPr>
          <w:sz w:val="28"/>
          <w:szCs w:val="28"/>
        </w:rPr>
        <w:t>муниципальным</w:t>
      </w:r>
      <w:r w:rsidRPr="00EC55D0">
        <w:rPr>
          <w:sz w:val="28"/>
          <w:szCs w:val="28"/>
        </w:rPr>
        <w:t xml:space="preserve"> программам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составили </w:t>
      </w:r>
      <w:r w:rsidR="007D108D">
        <w:rPr>
          <w:sz w:val="28"/>
          <w:szCs w:val="28"/>
        </w:rPr>
        <w:t>7728,4</w:t>
      </w:r>
      <w:r w:rsidR="00E82320" w:rsidRPr="00EC55D0">
        <w:rPr>
          <w:sz w:val="28"/>
          <w:szCs w:val="28"/>
        </w:rPr>
        <w:t xml:space="preserve"> тыс. рублей, что составляет </w:t>
      </w:r>
      <w:r w:rsidR="00466EC4">
        <w:rPr>
          <w:sz w:val="28"/>
          <w:szCs w:val="28"/>
        </w:rPr>
        <w:t>5</w:t>
      </w:r>
      <w:r w:rsidR="007D108D">
        <w:rPr>
          <w:sz w:val="28"/>
          <w:szCs w:val="28"/>
        </w:rPr>
        <w:t>2,8</w:t>
      </w:r>
      <w:r w:rsidR="003050D1" w:rsidRPr="00EC55D0">
        <w:rPr>
          <w:sz w:val="28"/>
          <w:szCs w:val="28"/>
        </w:rPr>
        <w:t xml:space="preserve"> </w:t>
      </w:r>
      <w:r w:rsidR="007E6AE9" w:rsidRPr="00EC55D0">
        <w:rPr>
          <w:sz w:val="28"/>
          <w:szCs w:val="28"/>
        </w:rPr>
        <w:t>процент</w:t>
      </w:r>
      <w:r w:rsidR="003050D1" w:rsidRPr="00EC55D0">
        <w:rPr>
          <w:sz w:val="28"/>
          <w:szCs w:val="28"/>
        </w:rPr>
        <w:t>ов</w:t>
      </w:r>
      <w:r w:rsidR="00E82320" w:rsidRPr="00EC55D0">
        <w:rPr>
          <w:sz w:val="28"/>
          <w:szCs w:val="28"/>
        </w:rPr>
        <w:t xml:space="preserve"> от фактического исполнения всех расходов бюджета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E82320" w:rsidRPr="00EC55D0">
        <w:rPr>
          <w:sz w:val="28"/>
          <w:szCs w:val="28"/>
        </w:rPr>
        <w:t xml:space="preserve">. </w:t>
      </w:r>
    </w:p>
    <w:p w14:paraId="619CAAF4" w14:textId="787CD7E2" w:rsidR="003050D1" w:rsidRPr="00EC55D0" w:rsidRDefault="003050D1" w:rsidP="003050D1">
      <w:pPr>
        <w:widowControl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Просроченная задолженность по обязательствам за счет средств бюджета отсутствует.</w:t>
      </w:r>
    </w:p>
    <w:p w14:paraId="5257419C" w14:textId="445FBDE9" w:rsidR="003050D1" w:rsidRPr="00EC55D0" w:rsidRDefault="003050D1" w:rsidP="003050D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55D0">
        <w:rPr>
          <w:rFonts w:ascii="Times New Roman" w:hAnsi="Times New Roman"/>
          <w:sz w:val="28"/>
          <w:szCs w:val="28"/>
          <w:lang w:eastAsia="ar-SA"/>
        </w:rPr>
        <w:t>По итогам 202</w:t>
      </w:r>
      <w:r w:rsidR="00707076">
        <w:rPr>
          <w:rFonts w:ascii="Times New Roman" w:hAnsi="Times New Roman"/>
          <w:sz w:val="28"/>
          <w:szCs w:val="28"/>
          <w:lang w:eastAsia="ar-SA"/>
        </w:rPr>
        <w:t>2</w:t>
      </w:r>
      <w:r w:rsidRPr="00EC55D0">
        <w:rPr>
          <w:rFonts w:ascii="Times New Roman" w:hAnsi="Times New Roman"/>
          <w:sz w:val="28"/>
          <w:szCs w:val="28"/>
          <w:lang w:eastAsia="ar-SA"/>
        </w:rPr>
        <w:t xml:space="preserve"> года муниципальный долг отсутствует.</w:t>
      </w:r>
    </w:p>
    <w:p w14:paraId="42894C04" w14:textId="73431FD8" w:rsidR="003050D1" w:rsidRPr="00EC55D0" w:rsidRDefault="003050D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г. с учетом стабилизации экономики восстановился устойчивый рост налоговых и неналоговых доходов бюджета Курно-Липовского сельского поселения.</w:t>
      </w:r>
    </w:p>
    <w:p w14:paraId="5BE84EF9" w14:textId="17846E8F" w:rsidR="00484BAE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г. исполнение бюджета по</w:t>
      </w:r>
      <w:r w:rsidR="000A76B1" w:rsidRPr="00EC55D0">
        <w:rPr>
          <w:sz w:val="28"/>
          <w:szCs w:val="28"/>
        </w:rPr>
        <w:t> </w:t>
      </w:r>
      <w:r w:rsidRPr="00EC55D0">
        <w:rPr>
          <w:sz w:val="28"/>
          <w:szCs w:val="28"/>
        </w:rPr>
        <w:t xml:space="preserve">доходам составило </w:t>
      </w:r>
      <w:r w:rsidR="00707076">
        <w:rPr>
          <w:sz w:val="28"/>
          <w:szCs w:val="28"/>
        </w:rPr>
        <w:t>5467,0</w:t>
      </w:r>
      <w:r w:rsidR="00484BAE" w:rsidRPr="00EC55D0">
        <w:rPr>
          <w:sz w:val="28"/>
          <w:szCs w:val="28"/>
        </w:rPr>
        <w:t xml:space="preserve"> тыс. рублей, или </w:t>
      </w:r>
      <w:r w:rsidR="00707076">
        <w:rPr>
          <w:sz w:val="28"/>
          <w:szCs w:val="28"/>
        </w:rPr>
        <w:t>47,7</w:t>
      </w:r>
      <w:r w:rsidR="00484BAE" w:rsidRPr="00EC55D0">
        <w:rPr>
          <w:sz w:val="28"/>
          <w:szCs w:val="28"/>
        </w:rPr>
        <w:t xml:space="preserve"> процентов к годовому плану. Расходы исполнены в сумме </w:t>
      </w:r>
      <w:r w:rsidR="00707076">
        <w:rPr>
          <w:sz w:val="28"/>
          <w:szCs w:val="28"/>
        </w:rPr>
        <w:t>5554,5</w:t>
      </w:r>
      <w:r w:rsidR="00484BAE" w:rsidRPr="00EC55D0">
        <w:rPr>
          <w:sz w:val="28"/>
          <w:szCs w:val="28"/>
        </w:rPr>
        <w:t xml:space="preserve"> тыс. рублей, или </w:t>
      </w:r>
      <w:r w:rsidR="00707076">
        <w:rPr>
          <w:sz w:val="28"/>
          <w:szCs w:val="28"/>
        </w:rPr>
        <w:t>38,4</w:t>
      </w:r>
      <w:r w:rsidR="00484BAE" w:rsidRPr="00EC55D0">
        <w:rPr>
          <w:sz w:val="28"/>
          <w:szCs w:val="28"/>
        </w:rPr>
        <w:t xml:space="preserve"> процента к годовому плану. </w:t>
      </w:r>
    </w:p>
    <w:p w14:paraId="1B949622" w14:textId="49803043" w:rsidR="004B523F" w:rsidRPr="00EC55D0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по итогам I</w:t>
      </w:r>
      <w:r w:rsidR="000A76B1" w:rsidRPr="00EC55D0">
        <w:rPr>
          <w:sz w:val="28"/>
          <w:szCs w:val="28"/>
        </w:rPr>
        <w:t> </w:t>
      </w:r>
      <w:r w:rsidR="00AA0877" w:rsidRPr="00EC55D0">
        <w:rPr>
          <w:sz w:val="28"/>
          <w:szCs w:val="28"/>
        </w:rPr>
        <w:t>полугодия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г. исполнены в объеме </w:t>
      </w:r>
      <w:r w:rsidR="00707076">
        <w:rPr>
          <w:sz w:val="28"/>
          <w:szCs w:val="28"/>
        </w:rPr>
        <w:t>3623,6</w:t>
      </w:r>
      <w:r w:rsidR="00B948B9" w:rsidRPr="00EC55D0">
        <w:rPr>
          <w:sz w:val="28"/>
          <w:szCs w:val="28"/>
        </w:rPr>
        <w:t xml:space="preserve"> тыс. рублей, или </w:t>
      </w:r>
      <w:r w:rsidR="00707076">
        <w:rPr>
          <w:sz w:val="28"/>
          <w:szCs w:val="28"/>
        </w:rPr>
        <w:t>52</w:t>
      </w:r>
      <w:r w:rsidR="00466EC4">
        <w:rPr>
          <w:sz w:val="28"/>
          <w:szCs w:val="28"/>
        </w:rPr>
        <w:t>,1</w:t>
      </w:r>
      <w:r w:rsidR="00B948B9" w:rsidRPr="00EC55D0">
        <w:rPr>
          <w:sz w:val="28"/>
          <w:szCs w:val="28"/>
        </w:rPr>
        <w:t xml:space="preserve"> процента плановых назначений.</w:t>
      </w:r>
    </w:p>
    <w:p w14:paraId="694AF96D" w14:textId="77777777" w:rsidR="005611C1" w:rsidRPr="00EC55D0" w:rsidRDefault="005611C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14:paraId="482F7494" w14:textId="7371B361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2. Основные цели и задачи бюджетной</w:t>
      </w:r>
    </w:p>
    <w:p w14:paraId="5F98308C" w14:textId="0F918804" w:rsidR="004B523F" w:rsidRPr="00EC55D0" w:rsidRDefault="00AA0877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и налоговой политики </w:t>
      </w:r>
      <w:r w:rsidR="00466EC4">
        <w:rPr>
          <w:color w:val="000000"/>
          <w:sz w:val="28"/>
          <w:szCs w:val="28"/>
        </w:rPr>
        <w:t>на 202</w:t>
      </w:r>
      <w:r w:rsidR="00707076">
        <w:rPr>
          <w:color w:val="000000"/>
          <w:sz w:val="28"/>
          <w:szCs w:val="28"/>
        </w:rPr>
        <w:t>4</w:t>
      </w:r>
      <w:r w:rsidRPr="00EC55D0">
        <w:rPr>
          <w:color w:val="000000"/>
          <w:sz w:val="28"/>
          <w:szCs w:val="28"/>
        </w:rPr>
        <w:t> год и на плановый период 202</w:t>
      </w:r>
      <w:r w:rsidR="00707076">
        <w:rPr>
          <w:color w:val="000000"/>
          <w:sz w:val="28"/>
          <w:szCs w:val="28"/>
        </w:rPr>
        <w:t>5</w:t>
      </w:r>
      <w:r w:rsidRPr="00EC55D0">
        <w:rPr>
          <w:color w:val="000000"/>
          <w:sz w:val="28"/>
          <w:szCs w:val="28"/>
        </w:rPr>
        <w:t xml:space="preserve"> и 202</w:t>
      </w:r>
      <w:r w:rsidR="00707076">
        <w:rPr>
          <w:color w:val="000000"/>
          <w:sz w:val="28"/>
          <w:szCs w:val="28"/>
        </w:rPr>
        <w:t>6</w:t>
      </w:r>
      <w:r w:rsidRPr="00EC55D0">
        <w:rPr>
          <w:color w:val="000000"/>
          <w:sz w:val="28"/>
          <w:szCs w:val="28"/>
        </w:rPr>
        <w:t xml:space="preserve"> годов</w:t>
      </w:r>
    </w:p>
    <w:p w14:paraId="6C8B6271" w14:textId="77777777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14:paraId="551E23F7" w14:textId="1372ABD1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>Бюджетная и налоговая политика на 202</w:t>
      </w:r>
      <w:r w:rsidR="00707076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 и на плановый период 202</w:t>
      </w:r>
      <w:r w:rsidR="00707076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и 202</w:t>
      </w:r>
      <w:r w:rsidR="00707076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 сохранит свою направленность на достижение целей и решение задач, определенных у</w:t>
      </w:r>
      <w:hyperlink r:id="rId8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EC55D0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</w:t>
      </w:r>
      <w:r w:rsidR="00707076">
        <w:rPr>
          <w:color w:val="000000"/>
          <w:sz w:val="28"/>
          <w:szCs w:val="28"/>
        </w:rPr>
        <w:t>2</w:t>
      </w:r>
      <w:r w:rsidRPr="00EC55D0">
        <w:rPr>
          <w:color w:val="000000"/>
          <w:sz w:val="28"/>
          <w:szCs w:val="28"/>
        </w:rPr>
        <w:t>.202</w:t>
      </w:r>
      <w:r w:rsidR="00707076">
        <w:rPr>
          <w:color w:val="000000"/>
          <w:sz w:val="28"/>
          <w:szCs w:val="28"/>
        </w:rPr>
        <w:t>3</w:t>
      </w:r>
      <w:r w:rsidRPr="00EC55D0">
        <w:rPr>
          <w:color w:val="000000"/>
          <w:sz w:val="28"/>
          <w:szCs w:val="28"/>
        </w:rPr>
        <w:t>.</w:t>
      </w:r>
    </w:p>
    <w:p w14:paraId="0056AA01" w14:textId="07BD16F6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Основные направления бюджетной и налоговой политики сохраняют преемственность задач, определенных на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год.</w:t>
      </w:r>
    </w:p>
    <w:p w14:paraId="68C5BA89" w14:textId="19EC7804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Параметры бюджета Курно-Липовс</w:t>
      </w:r>
      <w:r w:rsidR="0089585A">
        <w:rPr>
          <w:sz w:val="28"/>
          <w:szCs w:val="28"/>
        </w:rPr>
        <w:t>кого сельского поселения на 202</w:t>
      </w:r>
      <w:r w:rsidR="00707076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 и на плановый период 202</w:t>
      </w:r>
      <w:r w:rsidR="00707076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и 202</w:t>
      </w:r>
      <w:r w:rsidR="00707076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 сформированы в благоприятных условиях, обусловленных увеличением поступлений налоговых и неналоговых доходов в 202</w:t>
      </w:r>
      <w:r w:rsidR="00707076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году и опережающими темпами роста расходов бюджета </w:t>
      </w:r>
      <w:r w:rsidR="00CE5622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0492193A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73DE786B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38BEA379" w14:textId="4151D004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14:paraId="2CD083AF" w14:textId="77777777" w:rsidR="006D4509" w:rsidRPr="00EC55D0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768AC13D" w14:textId="77777777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2.1. Налоговая политика Курно-Липовского сельского поселения </w:t>
      </w:r>
    </w:p>
    <w:p w14:paraId="20131CF8" w14:textId="364D9D74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на 202</w:t>
      </w:r>
      <w:r w:rsidR="00715A49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 и на плановый период 202</w:t>
      </w:r>
      <w:r w:rsidR="00715A49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и 202</w:t>
      </w:r>
      <w:r w:rsidR="00715A49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</w:t>
      </w:r>
    </w:p>
    <w:p w14:paraId="184B2BBD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16D9BCBE" w14:textId="0E1D6AB3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Налоговая политика Курно-Липовского сельского поселения на 202</w:t>
      </w:r>
      <w:r w:rsidR="00715A49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 и на плановый период 202</w:t>
      </w:r>
      <w:r w:rsidR="00715A49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и 202</w:t>
      </w:r>
      <w:r w:rsidR="00715A49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годов ориентирована на развитие доходного потенциала Курно-Липовского сельского поселения на основе экономического роста и основывается на следующих приоритетах:</w:t>
      </w:r>
    </w:p>
    <w:p w14:paraId="3A2A78A6" w14:textId="20BBF01E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1. Совершенствование механизма поддержки инвестиционных и инновационных проектов как основной базы для роста экономики Курно-Липовского сельского поселения;</w:t>
      </w:r>
    </w:p>
    <w:p w14:paraId="0A6357EB" w14:textId="0534A422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color w:val="000000"/>
          <w:sz w:val="28"/>
          <w:szCs w:val="28"/>
        </w:rPr>
        <w:t xml:space="preserve">. </w:t>
      </w:r>
    </w:p>
    <w:p w14:paraId="20307D2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3.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</w:t>
      </w:r>
      <w:proofErr w:type="spellStart"/>
      <w:r w:rsidRPr="00EC55D0">
        <w:rPr>
          <w:sz w:val="28"/>
          <w:szCs w:val="28"/>
        </w:rPr>
        <w:t>самозанятых</w:t>
      </w:r>
      <w:proofErr w:type="spellEnd"/>
      <w:r w:rsidRPr="00EC55D0">
        <w:rPr>
          <w:sz w:val="28"/>
          <w:szCs w:val="28"/>
        </w:rPr>
        <w:t xml:space="preserve"> граждан.</w:t>
      </w:r>
    </w:p>
    <w:p w14:paraId="7F3E3681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4. Обеспечение комфортных налоговых условий для отдельных категорий населения, нуждающихся в государственной поддержке. </w:t>
      </w:r>
    </w:p>
    <w:p w14:paraId="10BDDDF0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5. Проведение оценки налоговых расходов, включающей оценку бюджетной, экономической и социальной эффективности.</w:t>
      </w:r>
    </w:p>
    <w:p w14:paraId="70F2A8CC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Продолжится взаимодействие органов местного самоуправления с органами власти Ростовской области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</w:t>
      </w:r>
      <w:r w:rsidRPr="00EC55D0">
        <w:rPr>
          <w:color w:val="000000"/>
          <w:sz w:val="28"/>
          <w:szCs w:val="28"/>
        </w:rPr>
        <w:lastRenderedPageBreak/>
        <w:t xml:space="preserve">эффективное использование имущества и земельных ресурсов. </w:t>
      </w:r>
    </w:p>
    <w:p w14:paraId="28427B71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19867618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14:paraId="566D3A9A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376E1584" w14:textId="02E64132" w:rsidR="006D4509" w:rsidRPr="00EC55D0" w:rsidRDefault="006D4509" w:rsidP="006D4509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Реализация муниципальных программ Курно-Липовского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153C2E31" w14:textId="77777777" w:rsidR="006D4509" w:rsidRPr="00EC55D0" w:rsidRDefault="006D4509" w:rsidP="006D4509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40C4BAFC" w14:textId="3482D1C9" w:rsidR="006D4509" w:rsidRPr="00EC55D0" w:rsidRDefault="006D4509" w:rsidP="006D450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Курно-Липовского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Курно-Липовского сельского поселения предполагает расширение практики внедрения принципов проектного управления.</w:t>
      </w:r>
    </w:p>
    <w:p w14:paraId="56461D54" w14:textId="77777777" w:rsidR="006D4509" w:rsidRPr="00EC55D0" w:rsidRDefault="006D4509" w:rsidP="006D4509">
      <w:pPr>
        <w:widowControl w:val="0"/>
        <w:jc w:val="center"/>
        <w:rPr>
          <w:sz w:val="28"/>
          <w:szCs w:val="28"/>
        </w:rPr>
      </w:pPr>
    </w:p>
    <w:p w14:paraId="5ADFF9CE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2.3. Основные направления бюджетной политики</w:t>
      </w:r>
    </w:p>
    <w:p w14:paraId="5D7F28F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в области социальной сферы</w:t>
      </w:r>
    </w:p>
    <w:p w14:paraId="7252FFAA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5271397" w14:textId="287673D6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числе основных целей, предусмотренных у</w:t>
      </w:r>
      <w:hyperlink r:id="rId9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EC55D0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</w:t>
      </w:r>
      <w:r w:rsidRPr="00A85A94">
        <w:rPr>
          <w:color w:val="000000"/>
          <w:sz w:val="28"/>
          <w:szCs w:val="28"/>
        </w:rPr>
        <w:t>21.0</w:t>
      </w:r>
      <w:r w:rsidR="00715A49">
        <w:rPr>
          <w:color w:val="000000"/>
          <w:sz w:val="28"/>
          <w:szCs w:val="28"/>
        </w:rPr>
        <w:t>2</w:t>
      </w:r>
      <w:r w:rsidRPr="00A85A94">
        <w:rPr>
          <w:color w:val="000000"/>
          <w:sz w:val="28"/>
          <w:szCs w:val="28"/>
        </w:rPr>
        <w:t>.202</w:t>
      </w:r>
      <w:r w:rsidR="00715A49">
        <w:rPr>
          <w:color w:val="000000"/>
          <w:sz w:val="28"/>
          <w:szCs w:val="28"/>
        </w:rPr>
        <w:t>3</w:t>
      </w:r>
      <w:r w:rsidRPr="00A85A94">
        <w:rPr>
          <w:color w:val="000000"/>
          <w:sz w:val="28"/>
          <w:szCs w:val="28"/>
        </w:rPr>
        <w:t>,</w:t>
      </w:r>
      <w:r w:rsidRPr="00EC55D0">
        <w:rPr>
          <w:color w:val="000000"/>
          <w:sz w:val="28"/>
          <w:szCs w:val="28"/>
        </w:rPr>
        <w:t xml:space="preserve"> </w:t>
      </w:r>
      <w:r w:rsidRPr="00EC55D0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14:paraId="77278B5A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4319F381" w14:textId="1489898B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Курно-Липовскому сельскому поселению.</w:t>
      </w:r>
    </w:p>
    <w:p w14:paraId="559F86C9" w14:textId="77777777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EC55D0">
          <w:rPr>
            <w:sz w:val="28"/>
            <w:szCs w:val="28"/>
          </w:rPr>
          <w:t>статью 1</w:t>
        </w:r>
      </w:hyperlink>
      <w:r w:rsidRPr="00EC55D0">
        <w:rPr>
          <w:sz w:val="28"/>
          <w:szCs w:val="28"/>
        </w:rPr>
        <w:t xml:space="preserve"> </w:t>
      </w:r>
      <w:r w:rsidRPr="00EC55D0">
        <w:rPr>
          <w:sz w:val="28"/>
          <w:szCs w:val="28"/>
        </w:rPr>
        <w:lastRenderedPageBreak/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6402AE93" w14:textId="7B251D0D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14:paraId="55F02A46" w14:textId="59D8798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Бюджетная политика будет предусматривать повышения качества услуг в отраслях социальной сферы.</w:t>
      </w:r>
    </w:p>
    <w:p w14:paraId="7992965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9EA2C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3.</w:t>
      </w:r>
      <w:r w:rsidRPr="00EC55D0">
        <w:rPr>
          <w:sz w:val="28"/>
          <w:szCs w:val="28"/>
        </w:rPr>
        <w:t> </w:t>
      </w:r>
      <w:r w:rsidRPr="00EC55D0">
        <w:rPr>
          <w:color w:val="000000"/>
          <w:sz w:val="28"/>
          <w:szCs w:val="28"/>
        </w:rPr>
        <w:t>Повышение эффективности</w:t>
      </w:r>
    </w:p>
    <w:p w14:paraId="6BD7B363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и </w:t>
      </w:r>
      <w:proofErr w:type="spellStart"/>
      <w:r w:rsidRPr="00EC55D0">
        <w:rPr>
          <w:color w:val="000000"/>
          <w:sz w:val="28"/>
          <w:szCs w:val="28"/>
        </w:rPr>
        <w:t>приоритизация</w:t>
      </w:r>
      <w:proofErr w:type="spellEnd"/>
      <w:r w:rsidRPr="00EC55D0">
        <w:rPr>
          <w:color w:val="000000"/>
          <w:sz w:val="28"/>
          <w:szCs w:val="28"/>
        </w:rPr>
        <w:t xml:space="preserve"> бюджетных расходов</w:t>
      </w:r>
    </w:p>
    <w:p w14:paraId="4D09C9E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B93CDA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4046647A" w14:textId="1394926B" w:rsidR="006D4509" w:rsidRPr="00EC55D0" w:rsidRDefault="006D4509" w:rsidP="006D4509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5D0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45771D" w:rsidRPr="00EC55D0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/>
          <w:sz w:val="28"/>
          <w:szCs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6789751C" w14:textId="04509122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1F5E9661" w14:textId="2330C1E3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0ABBCD99" w14:textId="26D4ABBE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14:paraId="61CB2F8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4AEC7E01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власти субъектов Российской Федерации;</w:t>
      </w:r>
    </w:p>
    <w:p w14:paraId="4C6B6016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4E5210EC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FFAE9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4. Основные подходы</w:t>
      </w:r>
    </w:p>
    <w:p w14:paraId="262999EF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к формированию межбюджетных отношений</w:t>
      </w:r>
    </w:p>
    <w:p w14:paraId="25031EC6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03C04735" w14:textId="49B1ADDC" w:rsidR="006D4509" w:rsidRPr="00EC55D0" w:rsidRDefault="006D4509" w:rsidP="006D4509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в сфере межбюджетных отношений </w:t>
      </w:r>
      <w:r w:rsidRPr="00EC55D0">
        <w:rPr>
          <w:sz w:val="28"/>
          <w:szCs w:val="28"/>
        </w:rPr>
        <w:br/>
        <w:t>в 202</w:t>
      </w:r>
      <w:r w:rsidR="00F2044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– 202</w:t>
      </w:r>
      <w:r w:rsidR="00F2044A">
        <w:rPr>
          <w:sz w:val="28"/>
          <w:szCs w:val="28"/>
        </w:rPr>
        <w:t>6</w:t>
      </w:r>
      <w:r w:rsidRPr="00EC55D0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в муниципальных образованиях. </w:t>
      </w:r>
    </w:p>
    <w:p w14:paraId="623AC0E7" w14:textId="77777777" w:rsidR="006D4509" w:rsidRPr="00EC55D0" w:rsidRDefault="006D4509" w:rsidP="006D4509">
      <w:pPr>
        <w:rPr>
          <w:sz w:val="28"/>
        </w:rPr>
      </w:pPr>
    </w:p>
    <w:p w14:paraId="03075B81" w14:textId="77777777" w:rsidR="006D4509" w:rsidRPr="00EC55D0" w:rsidRDefault="006D4509" w:rsidP="006D4509">
      <w:pPr>
        <w:rPr>
          <w:sz w:val="24"/>
        </w:rPr>
      </w:pPr>
    </w:p>
    <w:p w14:paraId="4C4E1876" w14:textId="1A6888A1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 xml:space="preserve">5. 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</w:p>
    <w:p w14:paraId="6B0D5456" w14:textId="77777777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</w:p>
    <w:p w14:paraId="7969668B" w14:textId="189DC4F0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5B8FD3B6" w14:textId="3C5B7E5C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14:paraId="37B9D8A4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Привлечение заемных средств не планируется.</w:t>
      </w:r>
    </w:p>
    <w:p w14:paraId="6FB8D827" w14:textId="534DBB84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Управление ликвидностью средств на едином счете бюджета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будет также осуществляться с учетом эффективного управления остатками средств на едином счете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21494270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1286765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color w:val="000000"/>
          <w:sz w:val="28"/>
          <w:szCs w:val="28"/>
        </w:rPr>
        <w:t>6. </w:t>
      </w:r>
      <w:r w:rsidRPr="00EC55D0">
        <w:rPr>
          <w:sz w:val="28"/>
          <w:szCs w:val="28"/>
        </w:rPr>
        <w:t xml:space="preserve">Совершенствование системы внутреннего </w:t>
      </w:r>
    </w:p>
    <w:p w14:paraId="4B75BAAC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муниципального финансового (муниципального) контроля </w:t>
      </w:r>
    </w:p>
    <w:p w14:paraId="7E8729A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и контроля финансового органа в сфере закупок</w:t>
      </w:r>
    </w:p>
    <w:p w14:paraId="2254FAD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275BE0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4DFC7771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697F066F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4926CF1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70E3FF2B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75C115F2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0B73D28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7560A1B7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1728E26B" w14:textId="3CF745C2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отношении обеспечения контроля финансовым органом при 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</w:t>
      </w:r>
      <w:r w:rsidR="00F2044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</w:t>
      </w:r>
      <w:r w:rsidRPr="00EC55D0">
        <w:rPr>
          <w:sz w:val="28"/>
          <w:szCs w:val="28"/>
        </w:rPr>
        <w:lastRenderedPageBreak/>
        <w:t>202</w:t>
      </w:r>
      <w:r w:rsidR="00F2044A">
        <w:rPr>
          <w:sz w:val="28"/>
          <w:szCs w:val="28"/>
        </w:rPr>
        <w:t>4</w:t>
      </w:r>
      <w:bookmarkStart w:id="0" w:name="_GoBack"/>
      <w:bookmarkEnd w:id="0"/>
      <w:r w:rsidRPr="00EC55D0">
        <w:rPr>
          <w:sz w:val="28"/>
          <w:szCs w:val="28"/>
        </w:rPr>
        <w:t xml:space="preserve"> года </w:t>
      </w:r>
      <w:r w:rsidR="0045771D" w:rsidRPr="00EC55D0">
        <w:rPr>
          <w:sz w:val="28"/>
          <w:szCs w:val="28"/>
        </w:rPr>
        <w:t>Администрация</w:t>
      </w:r>
      <w:r w:rsidRPr="00EC55D0">
        <w:rPr>
          <w:sz w:val="28"/>
          <w:szCs w:val="28"/>
        </w:rPr>
        <w:t xml:space="preserve">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>будет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14:paraId="1682DCF2" w14:textId="77777777" w:rsidR="006D4509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3562DAA0" w14:textId="77777777" w:rsidR="006D4509" w:rsidRDefault="006D4509" w:rsidP="006D4509">
      <w:pPr>
        <w:rPr>
          <w:sz w:val="28"/>
        </w:rPr>
      </w:pPr>
    </w:p>
    <w:p w14:paraId="5658A2D8" w14:textId="77777777" w:rsidR="006D4509" w:rsidRPr="00A85EA5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311E09BC" w14:textId="77777777"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3363101A" w14:textId="609BBF6E" w:rsidR="00203FA2" w:rsidRPr="00E27816" w:rsidRDefault="00203FA2" w:rsidP="009512B5">
      <w:pPr>
        <w:rPr>
          <w:sz w:val="2"/>
          <w:szCs w:val="2"/>
        </w:rPr>
      </w:pPr>
    </w:p>
    <w:sectPr w:rsidR="00203FA2" w:rsidRPr="00E27816" w:rsidSect="00747C9B">
      <w:headerReference w:type="default" r:id="rId11"/>
      <w:footerReference w:type="even" r:id="rId12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919DC" w14:textId="77777777" w:rsidR="00947C4C" w:rsidRDefault="00947C4C">
      <w:r>
        <w:separator/>
      </w:r>
    </w:p>
  </w:endnote>
  <w:endnote w:type="continuationSeparator" w:id="0">
    <w:p w14:paraId="3FAE66DA" w14:textId="77777777" w:rsidR="00947C4C" w:rsidRDefault="0094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3FE" w14:textId="77777777" w:rsidR="008E36D8" w:rsidRDefault="008E36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6484EF" w14:textId="77777777" w:rsidR="008E36D8" w:rsidRDefault="008E36D8">
    <w:pPr>
      <w:pStyle w:val="a7"/>
      <w:ind w:right="360"/>
    </w:pPr>
  </w:p>
  <w:p w14:paraId="774CA09C" w14:textId="77777777" w:rsidR="008E36D8" w:rsidRDefault="008E3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E0B94" w14:textId="77777777" w:rsidR="00947C4C" w:rsidRDefault="00947C4C">
      <w:r>
        <w:separator/>
      </w:r>
    </w:p>
  </w:footnote>
  <w:footnote w:type="continuationSeparator" w:id="0">
    <w:p w14:paraId="0EF1CB0E" w14:textId="77777777" w:rsidR="00947C4C" w:rsidRDefault="0094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5963" w14:textId="685E809D" w:rsidR="008E36D8" w:rsidRDefault="008E36D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566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D2551"/>
    <w:rsid w:val="000E40E3"/>
    <w:rsid w:val="000F2B40"/>
    <w:rsid w:val="000F44EC"/>
    <w:rsid w:val="000F5B6A"/>
    <w:rsid w:val="000F6E1C"/>
    <w:rsid w:val="000F7CFF"/>
    <w:rsid w:val="001006EB"/>
    <w:rsid w:val="00104E0D"/>
    <w:rsid w:val="0010504A"/>
    <w:rsid w:val="00107BC9"/>
    <w:rsid w:val="00116BFA"/>
    <w:rsid w:val="00125DE3"/>
    <w:rsid w:val="00153B21"/>
    <w:rsid w:val="00157578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028F"/>
    <w:rsid w:val="00236266"/>
    <w:rsid w:val="002504E8"/>
    <w:rsid w:val="00254382"/>
    <w:rsid w:val="00255A4C"/>
    <w:rsid w:val="00257E99"/>
    <w:rsid w:val="00263448"/>
    <w:rsid w:val="00263904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52E4"/>
    <w:rsid w:val="002F63E3"/>
    <w:rsid w:val="002F74D7"/>
    <w:rsid w:val="0030124B"/>
    <w:rsid w:val="003050D1"/>
    <w:rsid w:val="00313D3A"/>
    <w:rsid w:val="003167D4"/>
    <w:rsid w:val="00326208"/>
    <w:rsid w:val="00336B7B"/>
    <w:rsid w:val="00341C8E"/>
    <w:rsid w:val="00341FC1"/>
    <w:rsid w:val="00343A91"/>
    <w:rsid w:val="00343FFA"/>
    <w:rsid w:val="003477D9"/>
    <w:rsid w:val="00355718"/>
    <w:rsid w:val="0037040B"/>
    <w:rsid w:val="00383551"/>
    <w:rsid w:val="003921D8"/>
    <w:rsid w:val="003B2193"/>
    <w:rsid w:val="003F7EB5"/>
    <w:rsid w:val="00407B71"/>
    <w:rsid w:val="00423690"/>
    <w:rsid w:val="00425061"/>
    <w:rsid w:val="00432698"/>
    <w:rsid w:val="0043686A"/>
    <w:rsid w:val="004406A7"/>
    <w:rsid w:val="00441069"/>
    <w:rsid w:val="00441850"/>
    <w:rsid w:val="00443728"/>
    <w:rsid w:val="00444636"/>
    <w:rsid w:val="004458BA"/>
    <w:rsid w:val="00453869"/>
    <w:rsid w:val="0045771D"/>
    <w:rsid w:val="00463128"/>
    <w:rsid w:val="00466EC4"/>
    <w:rsid w:val="00470BA8"/>
    <w:rsid w:val="004711EC"/>
    <w:rsid w:val="00480BC7"/>
    <w:rsid w:val="00484BAE"/>
    <w:rsid w:val="004850C2"/>
    <w:rsid w:val="004871AA"/>
    <w:rsid w:val="00487965"/>
    <w:rsid w:val="004A07CB"/>
    <w:rsid w:val="004A28BC"/>
    <w:rsid w:val="004A4D98"/>
    <w:rsid w:val="004B3781"/>
    <w:rsid w:val="004B523F"/>
    <w:rsid w:val="004B6A5C"/>
    <w:rsid w:val="004D26E8"/>
    <w:rsid w:val="004D4AB9"/>
    <w:rsid w:val="004E78FD"/>
    <w:rsid w:val="004F25B3"/>
    <w:rsid w:val="004F7011"/>
    <w:rsid w:val="005019E8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42DF"/>
    <w:rsid w:val="005B495F"/>
    <w:rsid w:val="005C5FF3"/>
    <w:rsid w:val="005E4C19"/>
    <w:rsid w:val="00601D3E"/>
    <w:rsid w:val="00606831"/>
    <w:rsid w:val="00611679"/>
    <w:rsid w:val="00613D7D"/>
    <w:rsid w:val="00633294"/>
    <w:rsid w:val="00633D65"/>
    <w:rsid w:val="0065335B"/>
    <w:rsid w:val="006564DB"/>
    <w:rsid w:val="00657445"/>
    <w:rsid w:val="00660EE3"/>
    <w:rsid w:val="00661C2F"/>
    <w:rsid w:val="00676B57"/>
    <w:rsid w:val="006B3260"/>
    <w:rsid w:val="006B7A21"/>
    <w:rsid w:val="006C5872"/>
    <w:rsid w:val="006C5A20"/>
    <w:rsid w:val="006D1F2C"/>
    <w:rsid w:val="006D4509"/>
    <w:rsid w:val="006E7428"/>
    <w:rsid w:val="006F2835"/>
    <w:rsid w:val="00704FE9"/>
    <w:rsid w:val="00707076"/>
    <w:rsid w:val="00711A5D"/>
    <w:rsid w:val="007120F8"/>
    <w:rsid w:val="00715A49"/>
    <w:rsid w:val="00716BC7"/>
    <w:rsid w:val="007219F0"/>
    <w:rsid w:val="00731668"/>
    <w:rsid w:val="00747C9B"/>
    <w:rsid w:val="00772CAE"/>
    <w:rsid w:val="007730B1"/>
    <w:rsid w:val="00782222"/>
    <w:rsid w:val="007936ED"/>
    <w:rsid w:val="007A6585"/>
    <w:rsid w:val="007A7B92"/>
    <w:rsid w:val="007B6388"/>
    <w:rsid w:val="007C0A5F"/>
    <w:rsid w:val="007C4C5B"/>
    <w:rsid w:val="007D108D"/>
    <w:rsid w:val="007E6AE9"/>
    <w:rsid w:val="007F302F"/>
    <w:rsid w:val="007F7C7F"/>
    <w:rsid w:val="00803F3C"/>
    <w:rsid w:val="00804CFE"/>
    <w:rsid w:val="00811C94"/>
    <w:rsid w:val="00811CF1"/>
    <w:rsid w:val="008438D7"/>
    <w:rsid w:val="00860E5A"/>
    <w:rsid w:val="00867AB6"/>
    <w:rsid w:val="00871C3A"/>
    <w:rsid w:val="00891FBB"/>
    <w:rsid w:val="0089585A"/>
    <w:rsid w:val="008A26EE"/>
    <w:rsid w:val="008B6AD3"/>
    <w:rsid w:val="008B6CCA"/>
    <w:rsid w:val="008B7E83"/>
    <w:rsid w:val="008D2530"/>
    <w:rsid w:val="008E36D8"/>
    <w:rsid w:val="008E6823"/>
    <w:rsid w:val="00910044"/>
    <w:rsid w:val="009122B1"/>
    <w:rsid w:val="009127DC"/>
    <w:rsid w:val="00913129"/>
    <w:rsid w:val="00917C70"/>
    <w:rsid w:val="009228DF"/>
    <w:rsid w:val="00924E84"/>
    <w:rsid w:val="00931944"/>
    <w:rsid w:val="00947C4C"/>
    <w:rsid w:val="00947FCC"/>
    <w:rsid w:val="009512B5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2308C"/>
    <w:rsid w:val="00A30E81"/>
    <w:rsid w:val="00A32FF9"/>
    <w:rsid w:val="00A34804"/>
    <w:rsid w:val="00A35315"/>
    <w:rsid w:val="00A4125A"/>
    <w:rsid w:val="00A43C68"/>
    <w:rsid w:val="00A67B50"/>
    <w:rsid w:val="00A83197"/>
    <w:rsid w:val="00A85A94"/>
    <w:rsid w:val="00A8751A"/>
    <w:rsid w:val="00A941CF"/>
    <w:rsid w:val="00A94E5D"/>
    <w:rsid w:val="00AA0877"/>
    <w:rsid w:val="00AB1ACA"/>
    <w:rsid w:val="00AC551D"/>
    <w:rsid w:val="00AC710B"/>
    <w:rsid w:val="00AD2678"/>
    <w:rsid w:val="00AE2601"/>
    <w:rsid w:val="00B02C23"/>
    <w:rsid w:val="00B22F6A"/>
    <w:rsid w:val="00B31114"/>
    <w:rsid w:val="00B35935"/>
    <w:rsid w:val="00B37E63"/>
    <w:rsid w:val="00B444A2"/>
    <w:rsid w:val="00B5032B"/>
    <w:rsid w:val="00B62CFB"/>
    <w:rsid w:val="00B72D61"/>
    <w:rsid w:val="00B739CC"/>
    <w:rsid w:val="00B80D5B"/>
    <w:rsid w:val="00B81A41"/>
    <w:rsid w:val="00B8231A"/>
    <w:rsid w:val="00B948B9"/>
    <w:rsid w:val="00BA161B"/>
    <w:rsid w:val="00BB1120"/>
    <w:rsid w:val="00BB55C0"/>
    <w:rsid w:val="00BC0920"/>
    <w:rsid w:val="00BC68C8"/>
    <w:rsid w:val="00BF39F0"/>
    <w:rsid w:val="00C11FDF"/>
    <w:rsid w:val="00C41D51"/>
    <w:rsid w:val="00C43A25"/>
    <w:rsid w:val="00C459C0"/>
    <w:rsid w:val="00C47D3B"/>
    <w:rsid w:val="00C572C4"/>
    <w:rsid w:val="00C61CB4"/>
    <w:rsid w:val="00C731BB"/>
    <w:rsid w:val="00C769FB"/>
    <w:rsid w:val="00C80290"/>
    <w:rsid w:val="00C95DA9"/>
    <w:rsid w:val="00C9609A"/>
    <w:rsid w:val="00CA151C"/>
    <w:rsid w:val="00CB0010"/>
    <w:rsid w:val="00CB1900"/>
    <w:rsid w:val="00CB43C1"/>
    <w:rsid w:val="00CC7513"/>
    <w:rsid w:val="00CD077D"/>
    <w:rsid w:val="00CD13A1"/>
    <w:rsid w:val="00CE5183"/>
    <w:rsid w:val="00CE5622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9105E"/>
    <w:rsid w:val="00DA1E06"/>
    <w:rsid w:val="00DA7C1C"/>
    <w:rsid w:val="00DB4D6B"/>
    <w:rsid w:val="00DC2302"/>
    <w:rsid w:val="00DC6AA9"/>
    <w:rsid w:val="00DE50C1"/>
    <w:rsid w:val="00DF0A49"/>
    <w:rsid w:val="00DF3C33"/>
    <w:rsid w:val="00DF72FE"/>
    <w:rsid w:val="00E04378"/>
    <w:rsid w:val="00E0701E"/>
    <w:rsid w:val="00E138E0"/>
    <w:rsid w:val="00E143A8"/>
    <w:rsid w:val="00E27816"/>
    <w:rsid w:val="00E3132E"/>
    <w:rsid w:val="00E350FE"/>
    <w:rsid w:val="00E36EA0"/>
    <w:rsid w:val="00E45E4B"/>
    <w:rsid w:val="00E61F30"/>
    <w:rsid w:val="00E6549C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C55D0"/>
    <w:rsid w:val="00ED696C"/>
    <w:rsid w:val="00ED72D3"/>
    <w:rsid w:val="00EE7134"/>
    <w:rsid w:val="00EF29AB"/>
    <w:rsid w:val="00EF41DE"/>
    <w:rsid w:val="00EF56AF"/>
    <w:rsid w:val="00F02C40"/>
    <w:rsid w:val="00F16A86"/>
    <w:rsid w:val="00F2044A"/>
    <w:rsid w:val="00F21C71"/>
    <w:rsid w:val="00F24917"/>
    <w:rsid w:val="00F30D40"/>
    <w:rsid w:val="00F410DF"/>
    <w:rsid w:val="00F43B20"/>
    <w:rsid w:val="00F44578"/>
    <w:rsid w:val="00F540B8"/>
    <w:rsid w:val="00F713A0"/>
    <w:rsid w:val="00F8225E"/>
    <w:rsid w:val="00F86418"/>
    <w:rsid w:val="00F9297B"/>
    <w:rsid w:val="00FA6611"/>
    <w:rsid w:val="00FD350A"/>
    <w:rsid w:val="00FD6090"/>
    <w:rsid w:val="00FE28A8"/>
    <w:rsid w:val="00FE7C0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E2B0"/>
  <w15:docId w15:val="{16B659E0-22DF-4DDD-99CA-91A2926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A32FF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20483-98C8-4B20-A935-B02DC2F3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142</cp:revision>
  <cp:lastPrinted>2022-11-09T11:38:00Z</cp:lastPrinted>
  <dcterms:created xsi:type="dcterms:W3CDTF">2020-10-28T05:53:00Z</dcterms:created>
  <dcterms:modified xsi:type="dcterms:W3CDTF">2023-11-01T06:44:00Z</dcterms:modified>
</cp:coreProperties>
</file>