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61" w:rsidRDefault="00294961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961" w:rsidRDefault="00294961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961" w:rsidRDefault="00294961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3E" w:rsidRPr="0073443E" w:rsidRDefault="0073443E" w:rsidP="0073443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КУРНО-ЛИПОВСКОГО СЕЛЬСКОГО ПОСЕЛЕНИЯ  </w:t>
      </w: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ТАРАСОВСКОГО РАЙОНА</w:t>
      </w: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3E" w:rsidRPr="0073443E" w:rsidRDefault="0073443E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3443E" w:rsidRPr="0073443E" w:rsidRDefault="0073443E" w:rsidP="00734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3E" w:rsidRPr="0073443E" w:rsidRDefault="00121747" w:rsidP="0073443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</w:t>
      </w:r>
      <w:r w:rsidR="0073443E" w:rsidRP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3443E" w:rsidRP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443E" w:rsidRP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№87</w:t>
      </w:r>
      <w:r w:rsidR="0073443E" w:rsidRP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443E" w:rsidRPr="0073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х. Мартыновка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45A4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ОПРЕДЕЛЕНИЯ ОБЪЕМА И ОБ УСЛОВИЯХ</w:t>
      </w:r>
    </w:p>
    <w:p w:rsidR="00EF45A4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ИЗ </w:t>
      </w:r>
      <w:r w:rsidR="0073443E">
        <w:rPr>
          <w:rFonts w:ascii="Calibri" w:hAnsi="Calibri" w:cs="Calibri"/>
          <w:b/>
          <w:bCs/>
        </w:rPr>
        <w:t>МЕСТНОГО</w:t>
      </w:r>
      <w:r>
        <w:rPr>
          <w:rFonts w:ascii="Calibri" w:hAnsi="Calibri" w:cs="Calibri"/>
          <w:b/>
          <w:bCs/>
        </w:rPr>
        <w:t xml:space="preserve"> БЮДЖЕТА СУБСИДИЙ</w:t>
      </w:r>
    </w:p>
    <w:p w:rsidR="00EF45A4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ИНЫЕ ЦЕЛИ БЮДЖЕТНЫМ УЧРЕЖДЕНИЯМ</w:t>
      </w:r>
      <w:r w:rsidR="0073443E">
        <w:rPr>
          <w:rFonts w:ascii="Calibri" w:hAnsi="Calibri" w:cs="Calibri"/>
          <w:b/>
          <w:bCs/>
        </w:rPr>
        <w:t xml:space="preserve"> КУЛЬТУРЫ,</w:t>
      </w:r>
    </w:p>
    <w:p w:rsidR="00EF45A4" w:rsidRDefault="00EF45A4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ПОДВЕДОМСТВЕННЫМ</w:t>
      </w:r>
      <w:r w:rsidR="0073443E">
        <w:rPr>
          <w:rFonts w:ascii="Calibri" w:hAnsi="Calibri" w:cs="Calibri"/>
          <w:b/>
          <w:bCs/>
        </w:rPr>
        <w:t xml:space="preserve"> АДМИНИСТРАЦИИ КУРНО-ЛИПОВСКОГО</w:t>
      </w:r>
    </w:p>
    <w:p w:rsidR="0073443E" w:rsidRDefault="0073443E" w:rsidP="007344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СЕЛЬСКОГО ПОСЕЛЕНИЯ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87AA9">
        <w:rPr>
          <w:rFonts w:ascii="Calibri" w:hAnsi="Calibri" w:cs="Calibri"/>
          <w:sz w:val="28"/>
          <w:szCs w:val="28"/>
        </w:rPr>
        <w:t xml:space="preserve">В соответствии со </w:t>
      </w:r>
      <w:hyperlink r:id="rId4" w:history="1">
        <w:r w:rsidRPr="00D87AA9">
          <w:rPr>
            <w:rFonts w:ascii="Calibri" w:hAnsi="Calibri" w:cs="Calibri"/>
            <w:color w:val="0000FF"/>
            <w:sz w:val="28"/>
            <w:szCs w:val="28"/>
          </w:rPr>
          <w:t>статьей 78.1</w:t>
        </w:r>
      </w:hyperlink>
      <w:r w:rsidRPr="00D87AA9">
        <w:rPr>
          <w:rFonts w:ascii="Calibri" w:hAnsi="Calibri" w:cs="Calibri"/>
          <w:sz w:val="28"/>
          <w:szCs w:val="28"/>
        </w:rPr>
        <w:t xml:space="preserve"> Бюджетного кодекса Российской Федерации </w:t>
      </w:r>
      <w:r w:rsidR="0073443E" w:rsidRPr="00D87AA9">
        <w:rPr>
          <w:rFonts w:ascii="Calibri" w:hAnsi="Calibri" w:cs="Calibri"/>
          <w:sz w:val="28"/>
          <w:szCs w:val="28"/>
        </w:rPr>
        <w:t>Администрация Курно-Липовского сельского поселения</w:t>
      </w:r>
      <w:r w:rsidRPr="00D87AA9">
        <w:rPr>
          <w:rFonts w:ascii="Calibri" w:hAnsi="Calibri" w:cs="Calibri"/>
          <w:sz w:val="28"/>
          <w:szCs w:val="28"/>
        </w:rPr>
        <w:t xml:space="preserve"> постановляет: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87AA9">
        <w:rPr>
          <w:rFonts w:ascii="Calibri" w:hAnsi="Calibri" w:cs="Calibri"/>
          <w:sz w:val="28"/>
          <w:szCs w:val="28"/>
        </w:rPr>
        <w:t>1. Утвердить</w:t>
      </w:r>
      <w:r w:rsidR="00294961" w:rsidRPr="00D87AA9">
        <w:rPr>
          <w:rFonts w:ascii="Calibri" w:hAnsi="Calibri" w:cs="Calibri"/>
          <w:sz w:val="28"/>
          <w:szCs w:val="28"/>
        </w:rPr>
        <w:t xml:space="preserve"> порядок </w:t>
      </w:r>
      <w:r w:rsidRPr="00D87AA9">
        <w:rPr>
          <w:rFonts w:ascii="Calibri" w:hAnsi="Calibri" w:cs="Calibri"/>
          <w:sz w:val="28"/>
          <w:szCs w:val="28"/>
        </w:rPr>
        <w:t xml:space="preserve">определения объема и условия предоставления из </w:t>
      </w:r>
      <w:r w:rsidR="0073443E" w:rsidRPr="00D87AA9">
        <w:rPr>
          <w:rFonts w:ascii="Calibri" w:hAnsi="Calibri" w:cs="Calibri"/>
          <w:sz w:val="28"/>
          <w:szCs w:val="28"/>
        </w:rPr>
        <w:t>местного</w:t>
      </w:r>
      <w:r w:rsidRPr="00D87AA9">
        <w:rPr>
          <w:rFonts w:ascii="Calibri" w:hAnsi="Calibri" w:cs="Calibri"/>
          <w:sz w:val="28"/>
          <w:szCs w:val="28"/>
        </w:rPr>
        <w:t xml:space="preserve"> бюджета субсидий на иные цели бюджетным учреждениям </w:t>
      </w:r>
      <w:r w:rsidR="0073443E" w:rsidRPr="00D87AA9">
        <w:rPr>
          <w:rFonts w:ascii="Calibri" w:hAnsi="Calibri" w:cs="Calibri"/>
          <w:sz w:val="28"/>
          <w:szCs w:val="28"/>
        </w:rPr>
        <w:t>культуры, подведомст</w:t>
      </w:r>
      <w:r w:rsidR="00294961" w:rsidRPr="00D87AA9">
        <w:rPr>
          <w:rFonts w:ascii="Calibri" w:hAnsi="Calibri" w:cs="Calibri"/>
          <w:sz w:val="28"/>
          <w:szCs w:val="28"/>
        </w:rPr>
        <w:t>венным Администрации Курно-Липовского сельского поселения</w:t>
      </w:r>
      <w:r w:rsidRPr="00D87AA9">
        <w:rPr>
          <w:rFonts w:ascii="Calibri" w:hAnsi="Calibri" w:cs="Calibri"/>
          <w:sz w:val="28"/>
          <w:szCs w:val="28"/>
        </w:rPr>
        <w:t>, согласно приложению.</w:t>
      </w:r>
    </w:p>
    <w:p w:rsidR="00EF45A4" w:rsidRPr="00D87AA9" w:rsidRDefault="00EF45A4" w:rsidP="0029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87AA9">
        <w:rPr>
          <w:rFonts w:ascii="Calibri" w:hAnsi="Calibri" w:cs="Calibri"/>
          <w:sz w:val="28"/>
          <w:szCs w:val="28"/>
        </w:rPr>
        <w:t xml:space="preserve">2. Контроль за выполнением постановления </w:t>
      </w:r>
      <w:r w:rsidR="00294961" w:rsidRPr="00D87AA9">
        <w:rPr>
          <w:rFonts w:ascii="Calibri" w:hAnsi="Calibri" w:cs="Calibri"/>
          <w:sz w:val="28"/>
          <w:szCs w:val="28"/>
        </w:rPr>
        <w:t>оставляю за собой.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F45A4" w:rsidRPr="00D87AA9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87AA9">
        <w:rPr>
          <w:rFonts w:ascii="Calibri" w:hAnsi="Calibri" w:cs="Calibri"/>
          <w:sz w:val="28"/>
          <w:szCs w:val="28"/>
        </w:rPr>
        <w:t>Глава Курно-Липовского сельского поселения                                               Р.А. Галиев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lastRenderedPageBreak/>
        <w:t>Приложение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Курно-Липовского</w:t>
      </w: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сельского поселения </w:t>
      </w:r>
    </w:p>
    <w:p w:rsidR="00EF45A4" w:rsidRDefault="0012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17.08.2015 N 87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ПОРЯДОК</w:t>
      </w:r>
    </w:p>
    <w:p w:rsidR="00EF45A4" w:rsidRDefault="00294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4961">
        <w:rPr>
          <w:rFonts w:ascii="Calibri" w:hAnsi="Calibri" w:cs="Calibri"/>
          <w:b/>
          <w:bCs/>
        </w:rPr>
        <w:t>определения объема и условия предоставления из местного бюджета субсидий на иные цели бюджетным учреждениям культуры, подведомственным Администрации Курно-Липовского сельского поселения</w:t>
      </w:r>
    </w:p>
    <w:p w:rsidR="00294961" w:rsidRDefault="00294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отношения по определению объема и условий предоставления за счет средств </w:t>
      </w:r>
      <w:r w:rsidR="00294961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 бюджетным учреждениям </w:t>
      </w:r>
      <w:r w:rsidR="00294961">
        <w:rPr>
          <w:rFonts w:ascii="Calibri" w:hAnsi="Calibri" w:cs="Calibri"/>
        </w:rPr>
        <w:t>культуры</w:t>
      </w:r>
      <w:r>
        <w:rPr>
          <w:rFonts w:ascii="Calibri" w:hAnsi="Calibri" w:cs="Calibri"/>
        </w:rPr>
        <w:t xml:space="preserve">, </w:t>
      </w:r>
      <w:r w:rsidR="00294961" w:rsidRPr="00294961">
        <w:rPr>
          <w:rFonts w:ascii="Calibri" w:hAnsi="Calibri" w:cs="Calibri"/>
        </w:rPr>
        <w:t>подведомственным Администрации Курно-Липовского сельского поселения</w:t>
      </w:r>
      <w:r>
        <w:rPr>
          <w:rFonts w:ascii="Calibri" w:hAnsi="Calibri" w:cs="Calibri"/>
        </w:rPr>
        <w:t xml:space="preserve"> (далее - учреждение), субсидий,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 (далее - субсидия).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предоставления учреждению субсидии из </w:t>
      </w:r>
      <w:r w:rsidR="00294961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 за счет субсидий, предоставляемых из </w:t>
      </w:r>
      <w:r w:rsidR="00121747">
        <w:rPr>
          <w:rFonts w:ascii="Calibri" w:hAnsi="Calibri" w:cs="Calibri"/>
        </w:rPr>
        <w:t>областного</w:t>
      </w:r>
      <w:bookmarkStart w:id="2" w:name="_GoBack"/>
      <w:bookmarkEnd w:id="2"/>
      <w:r>
        <w:rPr>
          <w:rFonts w:ascii="Calibri" w:hAnsi="Calibri" w:cs="Calibri"/>
        </w:rPr>
        <w:t xml:space="preserve"> бюджета, расходование указанных средств осуществляется в порядке, установленном нормативными правовыми актами </w:t>
      </w:r>
      <w:r w:rsidR="00294961">
        <w:rPr>
          <w:rFonts w:ascii="Calibri" w:hAnsi="Calibri" w:cs="Calibri"/>
        </w:rPr>
        <w:t>Администрации Курно-Липовского сельского поселения</w:t>
      </w:r>
      <w:r>
        <w:rPr>
          <w:rFonts w:ascii="Calibri" w:hAnsi="Calibri" w:cs="Calibri"/>
        </w:rPr>
        <w:t xml:space="preserve"> для соответствующих расходов.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3. Субсидии предоставляются на следующие цели: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Приобретение основных средств в рамках реализации </w:t>
      </w:r>
      <w:r w:rsidR="00121747">
        <w:rPr>
          <w:rFonts w:ascii="Calibri" w:hAnsi="Calibri" w:cs="Calibri"/>
        </w:rPr>
        <w:t xml:space="preserve">муниципальной </w:t>
      </w:r>
      <w:r w:rsidR="00294961">
        <w:rPr>
          <w:rFonts w:ascii="Calibri" w:hAnsi="Calibri" w:cs="Calibri"/>
        </w:rPr>
        <w:t>программы "</w:t>
      </w:r>
      <w:r w:rsidR="00121747">
        <w:rPr>
          <w:rFonts w:ascii="Calibri" w:hAnsi="Calibri" w:cs="Calibri"/>
        </w:rPr>
        <w:t>Развитие культуры</w:t>
      </w:r>
      <w:r>
        <w:rPr>
          <w:rFonts w:ascii="Calibri" w:hAnsi="Calibri" w:cs="Calibri"/>
        </w:rPr>
        <w:t>".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Осуществление капитального ремонта в рамках реализации </w:t>
      </w:r>
      <w:r w:rsidR="00121747">
        <w:rPr>
          <w:rFonts w:ascii="Calibri" w:hAnsi="Calibri" w:cs="Calibri"/>
        </w:rPr>
        <w:t>муниципальной программы "Развитие культуры"</w:t>
      </w:r>
      <w:r>
        <w:rPr>
          <w:rFonts w:ascii="Calibri" w:hAnsi="Calibri" w:cs="Calibri"/>
        </w:rPr>
        <w:t>.</w:t>
      </w:r>
    </w:p>
    <w:p w:rsidR="00370669" w:rsidRDefault="00370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</w:t>
      </w:r>
      <w:r w:rsidR="00EF45A4">
        <w:rPr>
          <w:rFonts w:ascii="Calibri" w:hAnsi="Calibri" w:cs="Calibri"/>
        </w:rPr>
        <w:t xml:space="preserve">. Проведение мероприятий в рамках реализации </w:t>
      </w:r>
      <w:r w:rsidR="00121747">
        <w:rPr>
          <w:rFonts w:ascii="Calibri" w:hAnsi="Calibri" w:cs="Calibri"/>
        </w:rPr>
        <w:t>муниципальной программы "Развитие культуры"</w:t>
      </w:r>
      <w:r>
        <w:rPr>
          <w:rFonts w:ascii="Calibri" w:hAnsi="Calibri" w:cs="Calibri"/>
        </w:rPr>
        <w:t>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Условием предоставления субсидии является заключение </w:t>
      </w:r>
      <w:hyperlink w:anchor="Par99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порядке и условиях предоставления субсидии на иные цели (далее - соглашение) между учреждением и </w:t>
      </w:r>
      <w:r w:rsidR="00370669">
        <w:rPr>
          <w:rFonts w:ascii="Calibri" w:hAnsi="Calibri" w:cs="Calibri"/>
        </w:rPr>
        <w:t>Администрацией Курно-Липовского сельского поселения</w:t>
      </w:r>
      <w:r>
        <w:rPr>
          <w:rFonts w:ascii="Calibri" w:hAnsi="Calibri" w:cs="Calibri"/>
        </w:rPr>
        <w:t xml:space="preserve"> (далее - </w:t>
      </w:r>
      <w:r w:rsidR="00370669">
        <w:rPr>
          <w:rFonts w:ascii="Calibri" w:hAnsi="Calibri" w:cs="Calibri"/>
        </w:rPr>
        <w:t>администрация</w:t>
      </w:r>
      <w:r>
        <w:rPr>
          <w:rFonts w:ascii="Calibri" w:hAnsi="Calibri" w:cs="Calibri"/>
        </w:rPr>
        <w:t>) по форме согласно приложению к настоящему Порядку.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Распределение объема субсидии между учреждениями в пределах средств, предусмотренных </w:t>
      </w:r>
      <w:r w:rsidR="00370669">
        <w:rPr>
          <w:rFonts w:ascii="Calibri" w:hAnsi="Calibri" w:cs="Calibri"/>
        </w:rPr>
        <w:t>администрацией</w:t>
      </w:r>
      <w:r>
        <w:rPr>
          <w:rFonts w:ascii="Calibri" w:hAnsi="Calibri" w:cs="Calibri"/>
        </w:rPr>
        <w:t xml:space="preserve"> </w:t>
      </w:r>
      <w:r w:rsidR="00370669">
        <w:rPr>
          <w:rFonts w:ascii="Calibri" w:hAnsi="Calibri" w:cs="Calibri"/>
        </w:rPr>
        <w:t>решением о</w:t>
      </w:r>
      <w:r>
        <w:rPr>
          <w:rFonts w:ascii="Calibri" w:hAnsi="Calibri" w:cs="Calibri"/>
        </w:rPr>
        <w:t xml:space="preserve"> </w:t>
      </w:r>
      <w:r w:rsidR="00370669">
        <w:rPr>
          <w:rFonts w:ascii="Calibri" w:hAnsi="Calibri" w:cs="Calibri"/>
        </w:rPr>
        <w:t>местном</w:t>
      </w:r>
      <w:r>
        <w:rPr>
          <w:rFonts w:ascii="Calibri" w:hAnsi="Calibri" w:cs="Calibri"/>
        </w:rPr>
        <w:t xml:space="preserve"> бюджете на очередной финансовый год и плановый период, определение направлений расходования субсидий утверждаются нормативными актами </w:t>
      </w:r>
      <w:r w:rsidR="00370669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>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 xml:space="preserve">6. Перечень получателей и объем субсидий может быть изменен </w:t>
      </w:r>
      <w:r w:rsidR="00370669">
        <w:rPr>
          <w:rFonts w:ascii="Calibri" w:hAnsi="Calibri" w:cs="Calibri"/>
        </w:rPr>
        <w:t>администрацией</w:t>
      </w:r>
      <w:r>
        <w:rPr>
          <w:rFonts w:ascii="Calibri" w:hAnsi="Calibri" w:cs="Calibri"/>
        </w:rPr>
        <w:t xml:space="preserve"> в следующих случаях: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или уменьшение объема бюджетных ассигнований, предусмотренных </w:t>
      </w:r>
      <w:r w:rsidR="00370669">
        <w:rPr>
          <w:rFonts w:ascii="Calibri" w:hAnsi="Calibri" w:cs="Calibri"/>
        </w:rPr>
        <w:t>администрацией</w:t>
      </w:r>
      <w:r>
        <w:rPr>
          <w:rFonts w:ascii="Calibri" w:hAnsi="Calibri" w:cs="Calibri"/>
        </w:rPr>
        <w:t xml:space="preserve"> на очередной финансовый год и плановый период;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перераспределение субсидий между учреждениями в пределах бюджетных ассигнований, предусмотренных </w:t>
      </w:r>
      <w:r w:rsidR="00370669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>на очередной финансовый год и плановый период;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долгосрочные целевые программы и (или) иные правовые акты </w:t>
      </w:r>
      <w:r w:rsidR="00370669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>, устанавливающие расходное обязательство по предоставлению субсидии.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 xml:space="preserve">7. Общий объем субсидий определяется </w:t>
      </w:r>
      <w:r w:rsidR="00370669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>по результатам оценки состояния материально-технической базы учреждений, соответствия условий осуществления деятельности учреждений требованиям к качеству оказываемых государственных услуг, обеспечению безопасности, выполнению санитарно-эпидемиологических правил и норм.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Для рассмотрения вопроса о предоставлении субсидии и определения ее размера учреждение направляет в </w:t>
      </w:r>
      <w:r w:rsidR="00370669">
        <w:rPr>
          <w:rFonts w:ascii="Calibri" w:hAnsi="Calibri" w:cs="Calibri"/>
        </w:rPr>
        <w:t xml:space="preserve">администрацию </w:t>
      </w:r>
      <w:r>
        <w:rPr>
          <w:rFonts w:ascii="Calibri" w:hAnsi="Calibri" w:cs="Calibri"/>
        </w:rPr>
        <w:t>заявку, содержащую обоснование необходимости осуществления соответствующих расходов, расчет суммы расходов с приложением обосновывающих документов.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заявки, порядок, сроки ее рассмотрения и перечень документов, прилагаемых к заявке, устанавливаются </w:t>
      </w:r>
      <w:r w:rsidR="00370669">
        <w:rPr>
          <w:rFonts w:ascii="Calibri" w:hAnsi="Calibri" w:cs="Calibri"/>
        </w:rPr>
        <w:t>администрацией</w:t>
      </w:r>
      <w:r>
        <w:rPr>
          <w:rFonts w:ascii="Calibri" w:hAnsi="Calibri" w:cs="Calibri"/>
        </w:rPr>
        <w:t>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Внесение изменений в перечень получателей и объем субсидии в течение финансового года осуществляется </w:t>
      </w:r>
      <w:r w:rsidR="00370669">
        <w:rPr>
          <w:rFonts w:ascii="Calibri" w:hAnsi="Calibri" w:cs="Calibri"/>
        </w:rPr>
        <w:t xml:space="preserve">администрацией </w:t>
      </w:r>
      <w:r>
        <w:rPr>
          <w:rFonts w:ascii="Calibri" w:hAnsi="Calibri" w:cs="Calibri"/>
        </w:rPr>
        <w:t xml:space="preserve">на основании заявки учреждения, содержащей обоснование увеличения (уменьшения) размера субсидии, с учетом требований, указанных в </w:t>
      </w:r>
      <w:hyperlink w:anchor="Par65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Субсидия бюджетному учреждению перечисляется в установленном порядке на счет территориального органа Федерального казначейства по месту открытия лицевого счета.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Учреждения, которым предоставлена субсидия, ежеквартально, в срок до 10 числа месяца, </w:t>
      </w:r>
      <w:r>
        <w:rPr>
          <w:rFonts w:ascii="Calibri" w:hAnsi="Calibri" w:cs="Calibri"/>
        </w:rPr>
        <w:lastRenderedPageBreak/>
        <w:t xml:space="preserve">следующего за отчетным кварталом, представляют в </w:t>
      </w:r>
      <w:r w:rsidR="00370669">
        <w:rPr>
          <w:rFonts w:ascii="Calibri" w:hAnsi="Calibri" w:cs="Calibri"/>
        </w:rPr>
        <w:t>администрацию</w:t>
      </w:r>
      <w:r>
        <w:rPr>
          <w:rFonts w:ascii="Calibri" w:hAnsi="Calibri" w:cs="Calibri"/>
        </w:rPr>
        <w:t xml:space="preserve"> отчет об использовании средств субсидии.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учреждению нескольких субсидий отчет представляется отдельно по каждой субсидии.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Не использованные в текущем финансовом году остатки средств субсидии, предоставленной учреждению, подлежат перечислению в </w:t>
      </w:r>
      <w:r w:rsidR="00370669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 в установленном действующим законодательством порядке.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Остатки средств, перечисленные в </w:t>
      </w:r>
      <w:r w:rsidR="00370669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бюджет, могут быть возвращены учреждению в очередном финансовом году при наличии потребности в направлении их на те же цели в соответствии с решением </w:t>
      </w:r>
      <w:r w:rsidR="00370669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>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Контроль за целевым использованием субсидии осуществляет </w:t>
      </w:r>
      <w:r w:rsidR="00370669">
        <w:rPr>
          <w:rFonts w:ascii="Calibri" w:hAnsi="Calibri" w:cs="Calibri"/>
        </w:rPr>
        <w:t>администрацией</w:t>
      </w:r>
      <w:r>
        <w:rPr>
          <w:rFonts w:ascii="Calibri" w:hAnsi="Calibri" w:cs="Calibri"/>
        </w:rPr>
        <w:t>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Приложение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определения объема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предоставления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r w:rsidR="00D87AA9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 субсидий</w:t>
      </w:r>
    </w:p>
    <w:p w:rsidR="00EF45A4" w:rsidRDefault="00EF45A4" w:rsidP="00D8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иные цели бюджетным учреждениям </w:t>
      </w:r>
      <w:r w:rsidR="00D87AA9">
        <w:rPr>
          <w:rFonts w:ascii="Calibri" w:hAnsi="Calibri" w:cs="Calibri"/>
        </w:rPr>
        <w:t>культуры</w:t>
      </w:r>
      <w:r>
        <w:rPr>
          <w:rFonts w:ascii="Calibri" w:hAnsi="Calibri" w:cs="Calibri"/>
        </w:rPr>
        <w:t>,</w:t>
      </w:r>
    </w:p>
    <w:p w:rsidR="00D87AA9" w:rsidRDefault="00EF45A4" w:rsidP="00D8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подведомственным </w:t>
      </w:r>
      <w:r w:rsidR="00D87AA9">
        <w:rPr>
          <w:rFonts w:ascii="Calibri" w:hAnsi="Calibri" w:cs="Calibri"/>
        </w:rPr>
        <w:t xml:space="preserve">Администрации </w:t>
      </w:r>
    </w:p>
    <w:p w:rsidR="00D87AA9" w:rsidRDefault="00D87AA9" w:rsidP="00D8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Курно-Липовского сельского поселения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Par99"/>
      <w:bookmarkEnd w:id="7"/>
      <w:r w:rsidRPr="00D87AA9">
        <w:rPr>
          <w:rFonts w:ascii="Times New Roman" w:hAnsi="Times New Roman" w:cs="Times New Roman"/>
          <w:b/>
          <w:bCs/>
        </w:rPr>
        <w:t>СОГЛАШЕНИЕ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7AA9">
        <w:rPr>
          <w:rFonts w:ascii="Times New Roman" w:hAnsi="Times New Roman" w:cs="Times New Roman"/>
          <w:b/>
          <w:bCs/>
        </w:rPr>
        <w:t>О ПОРЯДКЕ И УСЛОВИЯХ ПРЕДОСТАВЛЕНИЯ СУБСИДИИ НА ИНЫЕ ЦЕЛИ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г. ___________________                           " ___ " ________ 20 __ г.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    </w:t>
      </w:r>
      <w:r w:rsidR="00D87AA9" w:rsidRPr="00D87AA9">
        <w:rPr>
          <w:rFonts w:ascii="Times New Roman" w:hAnsi="Times New Roman" w:cs="Times New Roman"/>
        </w:rPr>
        <w:t xml:space="preserve">Администрация Курно-Липовского сельского </w:t>
      </w:r>
      <w:proofErr w:type="gramStart"/>
      <w:r w:rsidR="00D87AA9" w:rsidRPr="00D87AA9">
        <w:rPr>
          <w:rFonts w:ascii="Times New Roman" w:hAnsi="Times New Roman" w:cs="Times New Roman"/>
        </w:rPr>
        <w:t>поселения,  именуемая</w:t>
      </w:r>
      <w:proofErr w:type="gramEnd"/>
      <w:r w:rsidRPr="00D87AA9">
        <w:rPr>
          <w:rFonts w:ascii="Times New Roman" w:hAnsi="Times New Roman" w:cs="Times New Roman"/>
        </w:rPr>
        <w:t xml:space="preserve">    </w:t>
      </w:r>
      <w:proofErr w:type="spellStart"/>
      <w:r w:rsidRPr="00D87AA9">
        <w:rPr>
          <w:rFonts w:ascii="Times New Roman" w:hAnsi="Times New Roman" w:cs="Times New Roman"/>
        </w:rPr>
        <w:t>Учредитель,в</w:t>
      </w:r>
      <w:proofErr w:type="spellEnd"/>
      <w:r w:rsidRPr="00D87AA9">
        <w:rPr>
          <w:rFonts w:ascii="Times New Roman" w:hAnsi="Times New Roman" w:cs="Times New Roman"/>
        </w:rPr>
        <w:t xml:space="preserve"> лице _________________________, действующего на основании 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          </w:t>
      </w:r>
      <w:r w:rsidR="00D87AA9" w:rsidRPr="00D87AA9">
        <w:rPr>
          <w:rFonts w:ascii="Times New Roman" w:hAnsi="Times New Roman" w:cs="Times New Roman"/>
        </w:rPr>
        <w:t xml:space="preserve">              </w:t>
      </w:r>
      <w:r w:rsidRPr="00D87AA9">
        <w:rPr>
          <w:rFonts w:ascii="Times New Roman" w:hAnsi="Times New Roman" w:cs="Times New Roman"/>
        </w:rPr>
        <w:t xml:space="preserve">  (Ф.И.О.)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______________________________________________________, с одной стороны, и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_________________________________________________________________________,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                    (наименование учреждения)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именуемое   Учреждение, в лице __________________________, действующего на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                                      (Ф.И.О.)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основании _____________________________________________, с другой стороны,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           (наименование, дата, номер правового акта)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именуемые   Стороны, заключили настоящее Соглашение о нижеследующем.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117"/>
      <w:bookmarkEnd w:id="8"/>
      <w:r w:rsidRPr="00D87AA9">
        <w:rPr>
          <w:rFonts w:ascii="Times New Roman" w:hAnsi="Times New Roman" w:cs="Times New Roman"/>
        </w:rPr>
        <w:t>1. Предмет Соглашения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    Предметом настоящего Соглашения является определение порядка и условий</w:t>
      </w:r>
      <w:r w:rsidR="00D87AA9">
        <w:rPr>
          <w:rFonts w:ascii="Times New Roman" w:hAnsi="Times New Roman" w:cs="Times New Roman"/>
        </w:rPr>
        <w:t xml:space="preserve"> </w:t>
      </w:r>
      <w:r w:rsidRPr="00D87AA9">
        <w:rPr>
          <w:rFonts w:ascii="Times New Roman" w:hAnsi="Times New Roman" w:cs="Times New Roman"/>
        </w:rPr>
        <w:t xml:space="preserve">предоставления Учредителем Учреждению субсидии </w:t>
      </w:r>
      <w:proofErr w:type="gramStart"/>
      <w:r w:rsidRPr="00D87AA9">
        <w:rPr>
          <w:rFonts w:ascii="Times New Roman" w:hAnsi="Times New Roman" w:cs="Times New Roman"/>
        </w:rPr>
        <w:t xml:space="preserve">из  </w:t>
      </w:r>
      <w:r w:rsidR="00D87AA9" w:rsidRPr="00D87AA9">
        <w:rPr>
          <w:rFonts w:ascii="Times New Roman" w:hAnsi="Times New Roman" w:cs="Times New Roman"/>
        </w:rPr>
        <w:t>местного</w:t>
      </w:r>
      <w:proofErr w:type="gramEnd"/>
      <w:r w:rsidRPr="00D87AA9">
        <w:rPr>
          <w:rFonts w:ascii="Times New Roman" w:hAnsi="Times New Roman" w:cs="Times New Roman"/>
        </w:rPr>
        <w:t xml:space="preserve">  бюджета  на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__________________________________________________________________________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                     (указать наименование субсидии)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(далее - субсидия).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25"/>
      <w:bookmarkEnd w:id="9"/>
      <w:r w:rsidRPr="00D87AA9">
        <w:rPr>
          <w:rFonts w:ascii="Times New Roman" w:hAnsi="Times New Roman" w:cs="Times New Roman"/>
        </w:rPr>
        <w:t>2. Права и обязанности Сторон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2.1. Учредитель обязуется: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2.1.1. Перечислять Учреждению субсидию в суммах и в соответствии с </w:t>
      </w:r>
      <w:hyperlink w:anchor="Par200" w:history="1">
        <w:r w:rsidRPr="00D87AA9">
          <w:rPr>
            <w:rFonts w:ascii="Times New Roman" w:hAnsi="Times New Roman" w:cs="Times New Roman"/>
            <w:color w:val="0000FF"/>
          </w:rPr>
          <w:t>графиком</w:t>
        </w:r>
      </w:hyperlink>
      <w:r w:rsidRPr="00D87AA9">
        <w:rPr>
          <w:rFonts w:ascii="Times New Roman" w:hAnsi="Times New Roman" w:cs="Times New Roman"/>
        </w:rPr>
        <w:t xml:space="preserve"> перечисления субсидии по форме согласно приложению N 1 к настоящему Соглашению.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2.2. Учредитель вправе: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2.2.1.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2.2.2. Проводить проверки соблюдения Учреждением условий, установленных настоящим Соглашением.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2.3. Учреждение обязуется: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lastRenderedPageBreak/>
        <w:t>2.3.1. Осуществлять использование субсидии по целевому назначению.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2.3.2. Своевременно информировать Учредителя об изменениях условий использования субсидии, которые могут повлиять на изменение размера субсидии.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2.3.3. В случае установления по итогам проверок факта нарушения целей и условий предоставления субсидии - возвращать суммы использованной субсидии за счет виновных лиц и (или) средств от приносящей доход деятельности.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2.3.4. Ежеквартально, в срок до 10 числа месяца, следующего за отчетным кварталом, представлять в </w:t>
      </w:r>
      <w:r w:rsidR="00D87AA9" w:rsidRPr="00D87AA9">
        <w:rPr>
          <w:rFonts w:ascii="Times New Roman" w:hAnsi="Times New Roman" w:cs="Times New Roman"/>
        </w:rPr>
        <w:t>администрацию Курно-Липовского сельского поселения</w:t>
      </w:r>
      <w:r w:rsidRPr="00D87AA9">
        <w:rPr>
          <w:rFonts w:ascii="Times New Roman" w:hAnsi="Times New Roman" w:cs="Times New Roman"/>
        </w:rPr>
        <w:t xml:space="preserve"> </w:t>
      </w:r>
      <w:hyperlink w:anchor="Par241" w:history="1">
        <w:r w:rsidRPr="00D87AA9">
          <w:rPr>
            <w:rFonts w:ascii="Times New Roman" w:hAnsi="Times New Roman" w:cs="Times New Roman"/>
            <w:color w:val="0000FF"/>
          </w:rPr>
          <w:t>отчет</w:t>
        </w:r>
      </w:hyperlink>
      <w:r w:rsidRPr="00D87AA9">
        <w:rPr>
          <w:rFonts w:ascii="Times New Roman" w:hAnsi="Times New Roman" w:cs="Times New Roman"/>
        </w:rPr>
        <w:t xml:space="preserve"> об использовании субсидии по форме согласно приложению N 2 к настоящему Соглашению.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2.4. Учреждение вправе обращаться к Учредителю с предложением об изменении размера субсидии.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141"/>
      <w:bookmarkEnd w:id="10"/>
      <w:r w:rsidRPr="00D87AA9">
        <w:rPr>
          <w:rFonts w:ascii="Times New Roman" w:hAnsi="Times New Roman" w:cs="Times New Roman"/>
        </w:rPr>
        <w:t>3. Ответственность Сторон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145"/>
      <w:bookmarkEnd w:id="11"/>
      <w:r w:rsidRPr="00D87AA9">
        <w:rPr>
          <w:rFonts w:ascii="Times New Roman" w:hAnsi="Times New Roman" w:cs="Times New Roman"/>
        </w:rPr>
        <w:t>4. Срок действия Соглашения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Настоящее Соглашение вступает в силу с даты подписания обеими Сторонами и действует до </w:t>
      </w:r>
      <w:r w:rsidR="00D87AA9" w:rsidRPr="00D87AA9">
        <w:rPr>
          <w:rFonts w:ascii="Times New Roman" w:hAnsi="Times New Roman" w:cs="Times New Roman"/>
        </w:rPr>
        <w:t>_______________</w:t>
      </w:r>
      <w:r w:rsidRPr="00D87AA9">
        <w:rPr>
          <w:rFonts w:ascii="Times New Roman" w:hAnsi="Times New Roman" w:cs="Times New Roman"/>
        </w:rPr>
        <w:t xml:space="preserve"> г.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49"/>
      <w:bookmarkEnd w:id="12"/>
      <w:r w:rsidRPr="00D87AA9">
        <w:rPr>
          <w:rFonts w:ascii="Times New Roman" w:hAnsi="Times New Roman" w:cs="Times New Roman"/>
        </w:rPr>
        <w:t>5. Заключительные положения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>5.4. Настоящее Соглашение составлено в 2 экземплярах, имеющих одинаковую силу, на 5 листах каждое (включая приложения), по 1 экземпляру для каждой Стороны Соглашения.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156"/>
      <w:bookmarkEnd w:id="13"/>
      <w:r w:rsidRPr="00D87AA9">
        <w:rPr>
          <w:rFonts w:ascii="Times New Roman" w:hAnsi="Times New Roman" w:cs="Times New Roman"/>
        </w:rPr>
        <w:t>7. Адреса и платежные реквизиты Сторон</w:t>
      </w:r>
    </w:p>
    <w:p w:rsidR="00EF45A4" w:rsidRPr="00D87AA9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Учредитель                   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Учреждение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______________________________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 xml:space="preserve">  __________________________________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______________________________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 xml:space="preserve"> __________________________________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______________________________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Место нахождения            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 xml:space="preserve"> Место нахождения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_____________________________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Юридический адрес            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Юридический адрес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______________________________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 xml:space="preserve"> __________________________________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Фактический адрес            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Фактический адрес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__________________________________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______________________________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__________________________________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Банковские реквизиты         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Банковские реквизиты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______________________________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__________________________________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Лицевой счет N _______________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Лицевой счет N 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ИНН _________________________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proofErr w:type="spellStart"/>
      <w:r w:rsidRPr="00D87AA9">
        <w:rPr>
          <w:rFonts w:ascii="Times New Roman" w:hAnsi="Times New Roman" w:cs="Times New Roman"/>
        </w:rPr>
        <w:t>ИНН</w:t>
      </w:r>
      <w:proofErr w:type="spellEnd"/>
      <w:r w:rsidRPr="00D87AA9">
        <w:rPr>
          <w:rFonts w:ascii="Times New Roman" w:hAnsi="Times New Roman" w:cs="Times New Roman"/>
        </w:rPr>
        <w:t xml:space="preserve"> 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Р/с ___________________________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 xml:space="preserve"> Р/с ______________________________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БИК _________________________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proofErr w:type="spellStart"/>
      <w:r w:rsidRPr="00D87AA9">
        <w:rPr>
          <w:rFonts w:ascii="Times New Roman" w:hAnsi="Times New Roman" w:cs="Times New Roman"/>
        </w:rPr>
        <w:t>БИК</w:t>
      </w:r>
      <w:proofErr w:type="spellEnd"/>
      <w:r w:rsidRPr="00D87AA9">
        <w:rPr>
          <w:rFonts w:ascii="Times New Roman" w:hAnsi="Times New Roman" w:cs="Times New Roman"/>
        </w:rPr>
        <w:t xml:space="preserve"> 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КПП _________________________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proofErr w:type="spellStart"/>
      <w:r w:rsidRPr="00D87AA9">
        <w:rPr>
          <w:rFonts w:ascii="Times New Roman" w:hAnsi="Times New Roman" w:cs="Times New Roman"/>
        </w:rPr>
        <w:t>КПП</w:t>
      </w:r>
      <w:proofErr w:type="spellEnd"/>
      <w:r w:rsidRPr="00D87AA9">
        <w:rPr>
          <w:rFonts w:ascii="Times New Roman" w:hAnsi="Times New Roman" w:cs="Times New Roman"/>
        </w:rPr>
        <w:t xml:space="preserve"> _____________________________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Руководитель _________________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 xml:space="preserve"> </w:t>
      </w:r>
      <w:proofErr w:type="spellStart"/>
      <w:r w:rsidRPr="00D87AA9">
        <w:rPr>
          <w:rFonts w:ascii="Times New Roman" w:hAnsi="Times New Roman" w:cs="Times New Roman"/>
        </w:rPr>
        <w:t>Руководитель</w:t>
      </w:r>
      <w:proofErr w:type="spellEnd"/>
      <w:r w:rsidRPr="00D87AA9">
        <w:rPr>
          <w:rFonts w:ascii="Times New Roman" w:hAnsi="Times New Roman" w:cs="Times New Roman"/>
        </w:rPr>
        <w:t xml:space="preserve"> _____________________</w:t>
      </w: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</w:p>
    <w:p w:rsidR="00EF45A4" w:rsidRPr="00D87AA9" w:rsidRDefault="00EF45A4">
      <w:pPr>
        <w:pStyle w:val="ConsPlusNonformat"/>
        <w:rPr>
          <w:rFonts w:ascii="Times New Roman" w:hAnsi="Times New Roman" w:cs="Times New Roman"/>
        </w:rPr>
      </w:pPr>
      <w:r w:rsidRPr="00D87AA9">
        <w:rPr>
          <w:rFonts w:ascii="Times New Roman" w:hAnsi="Times New Roman" w:cs="Times New Roman"/>
        </w:rPr>
        <w:t xml:space="preserve">М.П.                                   </w:t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="00D87AA9">
        <w:rPr>
          <w:rFonts w:ascii="Times New Roman" w:hAnsi="Times New Roman" w:cs="Times New Roman"/>
        </w:rPr>
        <w:tab/>
      </w:r>
      <w:r w:rsidRPr="00D87AA9">
        <w:rPr>
          <w:rFonts w:ascii="Times New Roman" w:hAnsi="Times New Roman" w:cs="Times New Roman"/>
        </w:rPr>
        <w:t>М.П.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421" w:rsidRDefault="0034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194"/>
      <w:bookmarkEnd w:id="14"/>
      <w:r>
        <w:rPr>
          <w:rFonts w:ascii="Calibri" w:hAnsi="Calibri" w:cs="Calibri"/>
        </w:rPr>
        <w:t>Приложение N 1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 о порядке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условиях предоставления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субсидии на иные цели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_____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00"/>
      <w:bookmarkEnd w:id="15"/>
      <w:r>
        <w:rPr>
          <w:rFonts w:ascii="Calibri" w:hAnsi="Calibri" w:cs="Calibri"/>
          <w:b/>
          <w:bCs/>
        </w:rPr>
        <w:t>ГРАФИК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ПЕРЕЧИСЛЕНИЯ СУБСИДИИ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EF45A4">
        <w:trPr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Сроки перечисления субсидии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Сумма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</w:t>
            </w: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F45A4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A4" w:rsidRDefault="00EF45A4">
      <w:pPr>
        <w:pStyle w:val="ConsPlusNonformat"/>
      </w:pPr>
      <w:r>
        <w:t>Руководитель учреждения ___________________    __________________ Ф.И.О.</w:t>
      </w:r>
    </w:p>
    <w:p w:rsidR="00EF45A4" w:rsidRDefault="00EF45A4">
      <w:pPr>
        <w:pStyle w:val="ConsPlusNonformat"/>
      </w:pPr>
      <w:r>
        <w:t xml:space="preserve">                             (подпись)</w:t>
      </w:r>
    </w:p>
    <w:p w:rsidR="00EF45A4" w:rsidRDefault="00EF45A4">
      <w:pPr>
        <w:pStyle w:val="ConsPlusNonformat"/>
      </w:pPr>
    </w:p>
    <w:p w:rsidR="00EF45A4" w:rsidRDefault="00EF45A4">
      <w:pPr>
        <w:pStyle w:val="ConsPlusNonformat"/>
      </w:pPr>
      <w:r>
        <w:t xml:space="preserve">Главный </w:t>
      </w:r>
      <w:proofErr w:type="gramStart"/>
      <w:r>
        <w:t>бухгалтер  _</w:t>
      </w:r>
      <w:proofErr w:type="gramEnd"/>
      <w:r>
        <w:t>__________________     ____________________ Ф.И.О.</w:t>
      </w:r>
    </w:p>
    <w:p w:rsidR="00EF45A4" w:rsidRDefault="00EF45A4">
      <w:pPr>
        <w:pStyle w:val="ConsPlusNonformat"/>
      </w:pPr>
      <w:r>
        <w:t xml:space="preserve">                       (подпись)</w:t>
      </w:r>
    </w:p>
    <w:p w:rsidR="00EF45A4" w:rsidRDefault="00EF45A4">
      <w:pPr>
        <w:pStyle w:val="ConsPlusNonformat"/>
      </w:pPr>
      <w:r>
        <w:t>Дата</w:t>
      </w:r>
    </w:p>
    <w:p w:rsidR="00EF45A4" w:rsidRDefault="00EF45A4">
      <w:pPr>
        <w:pStyle w:val="ConsPlusNonformat"/>
      </w:pPr>
      <w:r>
        <w:t>М.П.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A4" w:rsidRDefault="003414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35"/>
      <w:bookmarkEnd w:id="16"/>
      <w:r>
        <w:rPr>
          <w:rFonts w:ascii="Calibri" w:hAnsi="Calibri" w:cs="Calibri"/>
        </w:rPr>
        <w:t>П</w:t>
      </w:r>
      <w:r w:rsidR="00EF45A4">
        <w:rPr>
          <w:rFonts w:ascii="Calibri" w:hAnsi="Calibri" w:cs="Calibri"/>
        </w:rPr>
        <w:t>риложение N 2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 о порядке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условиях предоставления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субсидии на иные цели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_____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241"/>
      <w:bookmarkEnd w:id="17"/>
      <w:r>
        <w:rPr>
          <w:rFonts w:ascii="Calibri" w:hAnsi="Calibri" w:cs="Calibri"/>
          <w:b/>
          <w:bCs/>
        </w:rPr>
        <w:t>ОТЧЕТ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ИСПОЛЬЗОВАНИИ СУБСИДИИ НА ИНЫЕ ЦЕЛИ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ЦЕЛЕВОЙ СУБСИДИИ)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(наименование бюджетного учреждения </w:t>
      </w:r>
      <w:r w:rsidR="00D87AA9">
        <w:rPr>
          <w:rFonts w:ascii="Calibri" w:hAnsi="Calibri" w:cs="Calibri"/>
        </w:rPr>
        <w:t>Курно-Липовского сельского поселения</w:t>
      </w:r>
      <w:r>
        <w:rPr>
          <w:rFonts w:ascii="Calibri" w:hAnsi="Calibri" w:cs="Calibri"/>
        </w:rPr>
        <w:t>)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_____________________ г.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(период с начала года)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(рублей)</w:t>
      </w: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864"/>
        <w:gridCol w:w="1188"/>
        <w:gridCol w:w="864"/>
        <w:gridCol w:w="1080"/>
        <w:gridCol w:w="1296"/>
        <w:gridCol w:w="1047"/>
      </w:tblGrid>
      <w:tr w:rsidR="00EF45A4" w:rsidTr="00D87AA9">
        <w:trPr>
          <w:trHeight w:val="360"/>
          <w:tblCellSpacing w:w="5" w:type="nil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на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расчетном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счете на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начало 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года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Утверждено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cубсидии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201</w:t>
            </w:r>
            <w:r w:rsidR="00D87AA9">
              <w:rPr>
                <w:rFonts w:ascii="Courier New" w:hAnsi="Courier New" w:cs="Courier New"/>
                <w:sz w:val="18"/>
                <w:szCs w:val="18"/>
              </w:rPr>
              <w:t>__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   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Профинансировано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Использовано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на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расчетном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счете на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конец  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отчетного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периода  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Причины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неосво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EF45A4" w:rsidRDefault="0012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66" w:history="1">
              <w:r w:rsidR="00EF45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F45A4" w:rsidTr="00D87AA9">
        <w:trPr>
          <w:trHeight w:val="720"/>
          <w:tblCellSpacing w:w="5" w:type="nil"/>
        </w:trPr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  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начала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за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отчетный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  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начала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числе за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отчетный</w:t>
            </w:r>
          </w:p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квартал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A4" w:rsidTr="00D87AA9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</w:tr>
      <w:tr w:rsidR="00EF45A4" w:rsidTr="00D87AA9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A4" w:rsidRDefault="00EF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66"/>
      <w:bookmarkEnd w:id="18"/>
      <w:r>
        <w:rPr>
          <w:rFonts w:ascii="Calibri" w:hAnsi="Calibri" w:cs="Calibri"/>
        </w:rPr>
        <w:t>&lt;*&gt;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EF45A4" w:rsidRDefault="00EF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A4" w:rsidRDefault="00EF45A4">
      <w:pPr>
        <w:pStyle w:val="ConsPlusNonformat"/>
      </w:pPr>
      <w:r>
        <w:t>Руководитель       ___________________     ____________________ Ф.И.О.</w:t>
      </w:r>
    </w:p>
    <w:p w:rsidR="00EF45A4" w:rsidRDefault="00EF45A4">
      <w:pPr>
        <w:pStyle w:val="ConsPlusNonformat"/>
      </w:pPr>
      <w:r>
        <w:t xml:space="preserve">                       (подпись)</w:t>
      </w:r>
    </w:p>
    <w:p w:rsidR="00EF45A4" w:rsidRDefault="00EF45A4">
      <w:pPr>
        <w:pStyle w:val="ConsPlusNonformat"/>
      </w:pPr>
      <w:r>
        <w:t xml:space="preserve">Главный </w:t>
      </w:r>
      <w:proofErr w:type="gramStart"/>
      <w:r>
        <w:t>бухгалтер  _</w:t>
      </w:r>
      <w:proofErr w:type="gramEnd"/>
      <w:r>
        <w:t>__________________     ____________________ Ф.И.О.</w:t>
      </w:r>
    </w:p>
    <w:p w:rsidR="00EF45A4" w:rsidRDefault="00EF45A4">
      <w:pPr>
        <w:pStyle w:val="ConsPlusNonformat"/>
      </w:pPr>
      <w:r>
        <w:t xml:space="preserve">                       (подпись)</w:t>
      </w:r>
    </w:p>
    <w:p w:rsidR="00EF45A4" w:rsidRDefault="00EF45A4">
      <w:pPr>
        <w:pStyle w:val="ConsPlusNonformat"/>
      </w:pPr>
      <w:r>
        <w:t>М.П.</w:t>
      </w:r>
    </w:p>
    <w:sectPr w:rsidR="00EF45A4" w:rsidSect="00D87AA9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A4"/>
    <w:rsid w:val="00121747"/>
    <w:rsid w:val="00294961"/>
    <w:rsid w:val="00341421"/>
    <w:rsid w:val="00370669"/>
    <w:rsid w:val="0073443E"/>
    <w:rsid w:val="009069D9"/>
    <w:rsid w:val="00D87AA9"/>
    <w:rsid w:val="00E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0ED4-1BA5-457A-8CC2-3EB62FA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49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30FF9CCD0C9258F87F832B7567DC02A0F44A40A3C5BA3F902A56C403964BA05613E7EDFE71l1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2015-08-17T11:40:00Z</cp:lastPrinted>
  <dcterms:created xsi:type="dcterms:W3CDTF">2013-12-23T10:59:00Z</dcterms:created>
  <dcterms:modified xsi:type="dcterms:W3CDTF">2015-08-17T11:41:00Z</dcterms:modified>
</cp:coreProperties>
</file>